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B3135" w14:textId="396D13FA" w:rsidR="00161C65" w:rsidRDefault="00C5550B" w:rsidP="00C5550B">
      <w:pPr>
        <w:jc w:val="right"/>
        <w:rPr>
          <w:rFonts w:asciiTheme="majorHAnsi" w:hAnsiTheme="majorHAnsi"/>
          <w:b/>
        </w:rPr>
      </w:pPr>
      <w:r>
        <w:rPr>
          <w:rFonts w:asciiTheme="majorHAnsi" w:hAnsiTheme="majorHAnsi"/>
          <w:b/>
          <w:noProof/>
        </w:rPr>
        <w:drawing>
          <wp:anchor distT="0" distB="0" distL="114300" distR="114300" simplePos="0" relativeHeight="251658240" behindDoc="0" locked="0" layoutInCell="1" allowOverlap="1" wp14:anchorId="77A1E5A1" wp14:editId="18F34747">
            <wp:simplePos x="0" y="0"/>
            <wp:positionH relativeFrom="margin">
              <wp:align>left</wp:align>
            </wp:positionH>
            <wp:positionV relativeFrom="margin">
              <wp:align>top</wp:align>
            </wp:positionV>
            <wp:extent cx="737235" cy="7543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HR Logo (JPG).jpg"/>
                    <pic:cNvPicPr/>
                  </pic:nvPicPr>
                  <pic:blipFill>
                    <a:blip r:embed="rId9">
                      <a:extLst>
                        <a:ext uri="{28A0092B-C50C-407E-A947-70E740481C1C}">
                          <a14:useLocalDpi xmlns:a14="http://schemas.microsoft.com/office/drawing/2010/main" val="0"/>
                        </a:ext>
                      </a:extLst>
                    </a:blip>
                    <a:stretch>
                      <a:fillRect/>
                    </a:stretch>
                  </pic:blipFill>
                  <pic:spPr>
                    <a:xfrm>
                      <a:off x="0" y="0"/>
                      <a:ext cx="737235" cy="754380"/>
                    </a:xfrm>
                    <a:prstGeom prst="rect">
                      <a:avLst/>
                    </a:prstGeom>
                  </pic:spPr>
                </pic:pic>
              </a:graphicData>
            </a:graphic>
          </wp:anchor>
        </w:drawing>
      </w:r>
      <w:r w:rsidR="00161C65">
        <w:rPr>
          <w:rFonts w:asciiTheme="majorHAnsi" w:hAnsiTheme="majorHAnsi"/>
          <w:b/>
        </w:rPr>
        <w:t xml:space="preserve">JOB TITLE: </w:t>
      </w:r>
      <w:r w:rsidR="00A22EDB">
        <w:rPr>
          <w:rFonts w:asciiTheme="majorHAnsi" w:hAnsiTheme="majorHAnsi"/>
          <w:b/>
        </w:rPr>
        <w:t>WATERFRONT COORDINATOR</w:t>
      </w:r>
    </w:p>
    <w:p w14:paraId="711B9A7D" w14:textId="4864954C" w:rsidR="00F809FE" w:rsidRDefault="00F809FE" w:rsidP="00161C65">
      <w:pPr>
        <w:jc w:val="right"/>
        <w:rPr>
          <w:rFonts w:asciiTheme="majorHAnsi" w:hAnsiTheme="majorHAnsi"/>
        </w:rPr>
      </w:pPr>
      <w:r w:rsidRPr="00161C65">
        <w:rPr>
          <w:rFonts w:asciiTheme="majorHAnsi" w:hAnsiTheme="majorHAnsi"/>
        </w:rPr>
        <w:t xml:space="preserve">WORKING TITLE: </w:t>
      </w:r>
      <w:r w:rsidR="003C75F5">
        <w:rPr>
          <w:rFonts w:asciiTheme="majorHAnsi" w:hAnsiTheme="majorHAnsi"/>
        </w:rPr>
        <w:t>OFFICE ADMINISTRATOR</w:t>
      </w:r>
      <w:r w:rsidR="00B05835">
        <w:rPr>
          <w:rFonts w:asciiTheme="majorHAnsi" w:hAnsiTheme="majorHAnsi"/>
        </w:rPr>
        <w:t>/</w:t>
      </w:r>
      <w:r w:rsidR="006E0C63">
        <w:rPr>
          <w:rFonts w:asciiTheme="majorHAnsi" w:hAnsiTheme="majorHAnsi"/>
        </w:rPr>
        <w:t>MARINA MANAGER</w:t>
      </w:r>
    </w:p>
    <w:p w14:paraId="3B7CB654" w14:textId="0C7EF13A" w:rsidR="00B636DF" w:rsidRDefault="00281A93" w:rsidP="00FC0CB7">
      <w:pPr>
        <w:jc w:val="right"/>
        <w:rPr>
          <w:rFonts w:asciiTheme="majorHAnsi" w:hAnsiTheme="majorHAnsi"/>
        </w:rPr>
      </w:pPr>
      <w:r>
        <w:rPr>
          <w:rFonts w:asciiTheme="majorHAnsi" w:hAnsiTheme="majorHAnsi"/>
        </w:rPr>
        <w:t>GENERAL EMPLOYEE</w:t>
      </w:r>
      <w:r w:rsidR="00B9275E">
        <w:rPr>
          <w:rFonts w:asciiTheme="majorHAnsi" w:hAnsiTheme="majorHAnsi"/>
        </w:rPr>
        <w:t xml:space="preserve"> • </w:t>
      </w:r>
      <w:r w:rsidR="006675A3">
        <w:rPr>
          <w:rFonts w:asciiTheme="majorHAnsi" w:hAnsiTheme="majorHAnsi"/>
        </w:rPr>
        <w:t>REGULAR •</w:t>
      </w:r>
      <w:r w:rsidR="00A139B0">
        <w:rPr>
          <w:rFonts w:asciiTheme="majorHAnsi" w:hAnsiTheme="majorHAnsi"/>
        </w:rPr>
        <w:t xml:space="preserve"> </w:t>
      </w:r>
      <w:r w:rsidR="00B9275E">
        <w:rPr>
          <w:rFonts w:asciiTheme="majorHAnsi" w:hAnsiTheme="majorHAnsi"/>
        </w:rPr>
        <w:t>FULL TIME</w:t>
      </w:r>
    </w:p>
    <w:p w14:paraId="56009686" w14:textId="3D8B4086" w:rsidR="00A139B0" w:rsidRDefault="00A139B0" w:rsidP="00161C65">
      <w:pPr>
        <w:jc w:val="right"/>
        <w:rPr>
          <w:rFonts w:asciiTheme="majorHAnsi" w:hAnsiTheme="majorHAnsi"/>
        </w:rPr>
      </w:pPr>
      <w:r>
        <w:rPr>
          <w:rFonts w:asciiTheme="majorHAnsi" w:hAnsiTheme="majorHAnsi"/>
        </w:rPr>
        <w:t>SALARY RANGE: $</w:t>
      </w:r>
      <w:r w:rsidR="00DC3A54">
        <w:rPr>
          <w:rFonts w:asciiTheme="majorHAnsi" w:hAnsiTheme="majorHAnsi"/>
        </w:rPr>
        <w:t>22.48</w:t>
      </w:r>
      <w:r w:rsidR="00A22EDB">
        <w:rPr>
          <w:rFonts w:asciiTheme="majorHAnsi" w:hAnsiTheme="majorHAnsi"/>
        </w:rPr>
        <w:t xml:space="preserve"> - $</w:t>
      </w:r>
      <w:r w:rsidR="00DC3A54">
        <w:rPr>
          <w:rFonts w:asciiTheme="majorHAnsi" w:hAnsiTheme="majorHAnsi"/>
        </w:rPr>
        <w:t>30.12</w:t>
      </w:r>
      <w:r w:rsidR="006675A3">
        <w:rPr>
          <w:rFonts w:asciiTheme="majorHAnsi" w:hAnsiTheme="majorHAnsi"/>
        </w:rPr>
        <w:t xml:space="preserve"> PER</w:t>
      </w:r>
      <w:r w:rsidR="00281A93">
        <w:rPr>
          <w:rFonts w:asciiTheme="majorHAnsi" w:hAnsiTheme="majorHAnsi"/>
        </w:rPr>
        <w:t xml:space="preserve"> HOUR</w:t>
      </w:r>
    </w:p>
    <w:p w14:paraId="4B029E40" w14:textId="7784E595" w:rsidR="00161C65" w:rsidRPr="003C75F5" w:rsidRDefault="006675A3" w:rsidP="00161C65">
      <w:pPr>
        <w:jc w:val="right"/>
        <w:rPr>
          <w:rFonts w:asciiTheme="majorHAnsi" w:hAnsiTheme="majorHAnsi"/>
        </w:rPr>
      </w:pPr>
      <w:r>
        <w:rPr>
          <w:rFonts w:asciiTheme="majorHAnsi" w:hAnsiTheme="majorHAnsi"/>
        </w:rPr>
        <w:t>PREPARED: 3</w:t>
      </w:r>
      <w:r w:rsidR="00F81AE0">
        <w:rPr>
          <w:rFonts w:asciiTheme="majorHAnsi" w:hAnsiTheme="majorHAnsi"/>
        </w:rPr>
        <w:t>/</w:t>
      </w:r>
      <w:r>
        <w:rPr>
          <w:rFonts w:asciiTheme="majorHAnsi" w:hAnsiTheme="majorHAnsi"/>
        </w:rPr>
        <w:t>1/</w:t>
      </w:r>
      <w:r w:rsidR="00F81AE0">
        <w:rPr>
          <w:rFonts w:asciiTheme="majorHAnsi" w:hAnsiTheme="majorHAnsi"/>
        </w:rPr>
        <w:t>2017</w:t>
      </w:r>
    </w:p>
    <w:p w14:paraId="3E7DEC5E" w14:textId="77777777" w:rsidR="00F809FE" w:rsidRDefault="00F809FE" w:rsidP="00F809FE">
      <w:pPr>
        <w:rPr>
          <w:rFonts w:asciiTheme="majorHAnsi" w:hAnsiTheme="majorHAnsi"/>
          <w:b/>
        </w:rPr>
      </w:pPr>
    </w:p>
    <w:tbl>
      <w:tblPr>
        <w:tblStyle w:val="LightShading-Accent1"/>
        <w:tblW w:w="5000" w:type="pct"/>
        <w:tblLook w:val="04A0" w:firstRow="1" w:lastRow="0" w:firstColumn="1" w:lastColumn="0" w:noHBand="0" w:noVBand="1"/>
      </w:tblPr>
      <w:tblGrid>
        <w:gridCol w:w="2952"/>
        <w:gridCol w:w="2953"/>
        <w:gridCol w:w="2951"/>
      </w:tblGrid>
      <w:tr w:rsidR="00C5550B" w14:paraId="376CF624" w14:textId="77777777" w:rsidTr="00C55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FE1BA4C" w14:textId="77777777" w:rsidR="00C5550B" w:rsidRPr="00C5550B" w:rsidRDefault="00C5550B" w:rsidP="00C5550B">
            <w:pPr>
              <w:jc w:val="center"/>
              <w:rPr>
                <w:rFonts w:asciiTheme="majorHAnsi" w:hAnsiTheme="majorHAnsi"/>
              </w:rPr>
            </w:pPr>
            <w:r w:rsidRPr="00C5550B">
              <w:rPr>
                <w:rFonts w:asciiTheme="majorHAnsi" w:hAnsiTheme="majorHAnsi"/>
              </w:rPr>
              <w:t>DEPARTMENT:</w:t>
            </w:r>
          </w:p>
        </w:tc>
        <w:tc>
          <w:tcPr>
            <w:tcW w:w="1667" w:type="pct"/>
          </w:tcPr>
          <w:p w14:paraId="11B4E1E2" w14:textId="77777777" w:rsidR="00C5550B" w:rsidRPr="00C5550B" w:rsidRDefault="00C5550B" w:rsidP="00C5550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5550B">
              <w:rPr>
                <w:rFonts w:asciiTheme="majorHAnsi" w:hAnsiTheme="majorHAnsi"/>
              </w:rPr>
              <w:t>SUPERVISED BY:</w:t>
            </w:r>
          </w:p>
        </w:tc>
        <w:tc>
          <w:tcPr>
            <w:tcW w:w="1667" w:type="pct"/>
          </w:tcPr>
          <w:p w14:paraId="634A60B5" w14:textId="77777777" w:rsidR="00C5550B" w:rsidRPr="00C5550B" w:rsidRDefault="00C5550B" w:rsidP="00C5550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5550B">
              <w:rPr>
                <w:rFonts w:asciiTheme="majorHAnsi" w:hAnsiTheme="majorHAnsi"/>
              </w:rPr>
              <w:t>FLSA STATUS:</w:t>
            </w:r>
          </w:p>
        </w:tc>
      </w:tr>
      <w:tr w:rsidR="00C5550B" w14:paraId="481EA361" w14:textId="77777777" w:rsidTr="00C5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A2B9C9D" w14:textId="06BA1C24" w:rsidR="00C5550B" w:rsidRDefault="00742177" w:rsidP="00C5550B">
            <w:pPr>
              <w:jc w:val="center"/>
              <w:rPr>
                <w:rFonts w:asciiTheme="majorHAnsi" w:hAnsiTheme="majorHAnsi"/>
                <w:b w:val="0"/>
              </w:rPr>
            </w:pPr>
            <w:r>
              <w:rPr>
                <w:rFonts w:asciiTheme="majorHAnsi" w:hAnsiTheme="majorHAnsi"/>
                <w:b w:val="0"/>
              </w:rPr>
              <w:t>Administration</w:t>
            </w:r>
          </w:p>
        </w:tc>
        <w:tc>
          <w:tcPr>
            <w:tcW w:w="1667" w:type="pct"/>
          </w:tcPr>
          <w:p w14:paraId="26243590" w14:textId="52EBDBCB" w:rsidR="00C5550B" w:rsidRPr="00C5550B" w:rsidRDefault="00FA3B06" w:rsidP="00C555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Executive Director</w:t>
            </w:r>
          </w:p>
        </w:tc>
        <w:tc>
          <w:tcPr>
            <w:tcW w:w="1667" w:type="pct"/>
          </w:tcPr>
          <w:p w14:paraId="562798D2" w14:textId="77777777" w:rsidR="00C5550B" w:rsidRPr="00C5550B" w:rsidRDefault="00C5550B" w:rsidP="00C555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5550B">
              <w:rPr>
                <w:rFonts w:asciiTheme="majorHAnsi" w:hAnsiTheme="majorHAnsi"/>
              </w:rPr>
              <w:t>Non-Exempt</w:t>
            </w:r>
          </w:p>
        </w:tc>
      </w:tr>
    </w:tbl>
    <w:p w14:paraId="5A6E9A13" w14:textId="77777777" w:rsidR="00384606" w:rsidRDefault="00384606" w:rsidP="00F809FE">
      <w:pPr>
        <w:rPr>
          <w:rFonts w:asciiTheme="majorHAnsi" w:hAnsiTheme="majorHAnsi"/>
          <w:b/>
        </w:rPr>
      </w:pPr>
    </w:p>
    <w:p w14:paraId="6019C2F0" w14:textId="17421204" w:rsidR="00384606" w:rsidRPr="003637FC" w:rsidRDefault="001A4339" w:rsidP="00F809FE">
      <w:pPr>
        <w:rPr>
          <w:rFonts w:asciiTheme="majorHAnsi" w:hAnsiTheme="majorHAnsi"/>
          <w:b/>
          <w:sz w:val="22"/>
          <w:szCs w:val="22"/>
        </w:rPr>
      </w:pPr>
      <w:r w:rsidRPr="003637FC">
        <w:rPr>
          <w:rFonts w:asciiTheme="majorHAnsi" w:hAnsiTheme="majorHAnsi"/>
          <w:b/>
          <w:sz w:val="22"/>
          <w:szCs w:val="22"/>
        </w:rPr>
        <w:t xml:space="preserve">JOB SUMMARY: </w:t>
      </w:r>
    </w:p>
    <w:p w14:paraId="57584A93" w14:textId="16F37067" w:rsidR="00384606" w:rsidRPr="00801547" w:rsidRDefault="00943FD2" w:rsidP="00EA6AA6">
      <w:pPr>
        <w:jc w:val="both"/>
        <w:rPr>
          <w:rFonts w:asciiTheme="majorHAnsi" w:hAnsiTheme="majorHAnsi"/>
          <w:b/>
          <w:sz w:val="22"/>
          <w:szCs w:val="22"/>
        </w:rPr>
      </w:pPr>
      <w:r w:rsidRPr="00943FD2">
        <w:rPr>
          <w:rFonts w:asciiTheme="majorHAnsi" w:hAnsiTheme="majorHAnsi"/>
          <w:sz w:val="22"/>
          <w:szCs w:val="22"/>
        </w:rPr>
        <w:t>The Waterfront Coordinator is responsible for a wide variety of projects and tasks related to the Port’s recreational facilities.  The position manages and implements waterfront-area programs, policies, and planning projects, serves as staff to Port committee(s) and advisory groups, acts as a liaison to schools and concessionaires, communicate with consultants, agencies and the public on waterfront recreation matters and monitors the condition of the Port’s recreation sites and recommends changes. The Waterfront Coordinator may assist with land planning, design, permitting and construction projects and make public presentations</w:t>
      </w:r>
      <w:r>
        <w:rPr>
          <w:rFonts w:asciiTheme="majorHAnsi" w:hAnsiTheme="majorHAnsi"/>
          <w:sz w:val="22"/>
          <w:szCs w:val="22"/>
        </w:rPr>
        <w:t xml:space="preserve"> on Port matters. </w:t>
      </w:r>
      <w:r w:rsidR="003C08DB">
        <w:rPr>
          <w:rFonts w:asciiTheme="majorHAnsi" w:hAnsiTheme="majorHAnsi"/>
          <w:sz w:val="22"/>
          <w:szCs w:val="22"/>
        </w:rPr>
        <w:t>The position</w:t>
      </w:r>
      <w:r w:rsidR="003C75F5">
        <w:rPr>
          <w:rFonts w:asciiTheme="majorHAnsi" w:hAnsiTheme="majorHAnsi"/>
          <w:sz w:val="22"/>
          <w:szCs w:val="22"/>
        </w:rPr>
        <w:t xml:space="preserve"> </w:t>
      </w:r>
      <w:r w:rsidR="00AE5201">
        <w:rPr>
          <w:rFonts w:asciiTheme="majorHAnsi" w:hAnsiTheme="majorHAnsi"/>
          <w:sz w:val="22"/>
          <w:szCs w:val="22"/>
        </w:rPr>
        <w:t>also has primary responsibility for facility ma</w:t>
      </w:r>
      <w:r w:rsidR="00B4186D">
        <w:rPr>
          <w:rFonts w:asciiTheme="majorHAnsi" w:hAnsiTheme="majorHAnsi"/>
          <w:sz w:val="22"/>
          <w:szCs w:val="22"/>
        </w:rPr>
        <w:t>nagement, tenant communication,</w:t>
      </w:r>
      <w:r w:rsidR="00AE5201">
        <w:rPr>
          <w:rFonts w:asciiTheme="majorHAnsi" w:hAnsiTheme="majorHAnsi"/>
          <w:sz w:val="22"/>
          <w:szCs w:val="22"/>
        </w:rPr>
        <w:t xml:space="preserve"> lease </w:t>
      </w:r>
      <w:r w:rsidR="00C47829">
        <w:rPr>
          <w:rFonts w:asciiTheme="majorHAnsi" w:hAnsiTheme="majorHAnsi"/>
          <w:sz w:val="22"/>
          <w:szCs w:val="22"/>
        </w:rPr>
        <w:t>administration</w:t>
      </w:r>
      <w:r w:rsidR="00AE5201">
        <w:rPr>
          <w:rFonts w:asciiTheme="majorHAnsi" w:hAnsiTheme="majorHAnsi"/>
          <w:sz w:val="22"/>
          <w:szCs w:val="22"/>
        </w:rPr>
        <w:t>,</w:t>
      </w:r>
      <w:r w:rsidR="00C47829">
        <w:rPr>
          <w:rFonts w:asciiTheme="majorHAnsi" w:hAnsiTheme="majorHAnsi"/>
          <w:sz w:val="22"/>
          <w:szCs w:val="22"/>
        </w:rPr>
        <w:t xml:space="preserve"> </w:t>
      </w:r>
      <w:r w:rsidR="003C08DB">
        <w:rPr>
          <w:rFonts w:asciiTheme="majorHAnsi" w:hAnsiTheme="majorHAnsi"/>
          <w:sz w:val="22"/>
          <w:szCs w:val="22"/>
        </w:rPr>
        <w:t xml:space="preserve">and </w:t>
      </w:r>
      <w:r w:rsidR="00801547">
        <w:rPr>
          <w:rFonts w:asciiTheme="majorHAnsi" w:hAnsiTheme="majorHAnsi"/>
          <w:sz w:val="22"/>
          <w:szCs w:val="22"/>
        </w:rPr>
        <w:t>compliance monitoring</w:t>
      </w:r>
      <w:r w:rsidR="003C08DB">
        <w:rPr>
          <w:rFonts w:asciiTheme="majorHAnsi" w:hAnsiTheme="majorHAnsi"/>
          <w:sz w:val="22"/>
          <w:szCs w:val="22"/>
        </w:rPr>
        <w:t xml:space="preserve"> at the </w:t>
      </w:r>
      <w:r w:rsidR="00AE5201">
        <w:rPr>
          <w:rFonts w:asciiTheme="majorHAnsi" w:hAnsiTheme="majorHAnsi"/>
          <w:sz w:val="22"/>
          <w:szCs w:val="22"/>
        </w:rPr>
        <w:t xml:space="preserve">Hood River </w:t>
      </w:r>
      <w:r w:rsidR="00A22EDB">
        <w:rPr>
          <w:rFonts w:asciiTheme="majorHAnsi" w:hAnsiTheme="majorHAnsi"/>
          <w:sz w:val="22"/>
          <w:szCs w:val="22"/>
        </w:rPr>
        <w:t>Marina and Ken Jernstedt Airfield</w:t>
      </w:r>
      <w:r w:rsidR="00801547">
        <w:rPr>
          <w:rFonts w:asciiTheme="majorHAnsi" w:hAnsiTheme="majorHAnsi"/>
          <w:sz w:val="22"/>
          <w:szCs w:val="22"/>
        </w:rPr>
        <w:t xml:space="preserve">. The position </w:t>
      </w:r>
      <w:r w:rsidR="00AE5201">
        <w:rPr>
          <w:rFonts w:asciiTheme="majorHAnsi" w:hAnsiTheme="majorHAnsi"/>
          <w:sz w:val="22"/>
          <w:szCs w:val="22"/>
        </w:rPr>
        <w:t>will assist with planning and implementation of capital and maintenance projects at both facilities.  The position may provide</w:t>
      </w:r>
      <w:r w:rsidR="00C47829">
        <w:rPr>
          <w:rFonts w:asciiTheme="majorHAnsi" w:hAnsiTheme="majorHAnsi"/>
          <w:sz w:val="22"/>
          <w:szCs w:val="22"/>
        </w:rPr>
        <w:t xml:space="preserve"> </w:t>
      </w:r>
      <w:r w:rsidR="00AE5201">
        <w:rPr>
          <w:rFonts w:asciiTheme="majorHAnsi" w:hAnsiTheme="majorHAnsi"/>
          <w:sz w:val="22"/>
          <w:szCs w:val="22"/>
        </w:rPr>
        <w:t xml:space="preserve">occasional </w:t>
      </w:r>
      <w:r w:rsidR="00C47829">
        <w:rPr>
          <w:rFonts w:asciiTheme="majorHAnsi" w:hAnsiTheme="majorHAnsi"/>
          <w:sz w:val="22"/>
          <w:szCs w:val="22"/>
        </w:rPr>
        <w:t xml:space="preserve">customer service and cash administrative functions </w:t>
      </w:r>
      <w:r w:rsidR="003C08DB">
        <w:rPr>
          <w:rFonts w:asciiTheme="majorHAnsi" w:hAnsiTheme="majorHAnsi"/>
          <w:sz w:val="22"/>
          <w:szCs w:val="22"/>
        </w:rPr>
        <w:t>related to bridge t</w:t>
      </w:r>
      <w:r w:rsidR="00801547">
        <w:rPr>
          <w:rFonts w:asciiTheme="majorHAnsi" w:hAnsiTheme="majorHAnsi"/>
          <w:sz w:val="22"/>
          <w:szCs w:val="22"/>
        </w:rPr>
        <w:t>o</w:t>
      </w:r>
      <w:r w:rsidR="003C08DB">
        <w:rPr>
          <w:rFonts w:asciiTheme="majorHAnsi" w:hAnsiTheme="majorHAnsi"/>
          <w:sz w:val="22"/>
          <w:szCs w:val="22"/>
        </w:rPr>
        <w:t>lling and customer inquiries</w:t>
      </w:r>
      <w:r w:rsidR="00AE5201">
        <w:rPr>
          <w:rFonts w:asciiTheme="majorHAnsi" w:hAnsiTheme="majorHAnsi"/>
          <w:sz w:val="22"/>
          <w:szCs w:val="22"/>
        </w:rPr>
        <w:t xml:space="preserve">. </w:t>
      </w:r>
    </w:p>
    <w:p w14:paraId="0CA3E437" w14:textId="77777777" w:rsidR="0081731D" w:rsidRPr="003637FC" w:rsidRDefault="0081731D" w:rsidP="00F809FE">
      <w:pPr>
        <w:rPr>
          <w:rFonts w:asciiTheme="majorHAnsi" w:hAnsiTheme="majorHAnsi"/>
          <w:b/>
          <w:sz w:val="22"/>
          <w:szCs w:val="22"/>
        </w:rPr>
      </w:pPr>
    </w:p>
    <w:p w14:paraId="790BD46B" w14:textId="258AC789" w:rsidR="001A4339" w:rsidRPr="003637FC" w:rsidRDefault="001A4339" w:rsidP="00F809FE">
      <w:pPr>
        <w:rPr>
          <w:rFonts w:asciiTheme="majorHAnsi" w:hAnsiTheme="majorHAnsi"/>
          <w:b/>
          <w:sz w:val="22"/>
          <w:szCs w:val="22"/>
        </w:rPr>
      </w:pPr>
      <w:r w:rsidRPr="003637FC">
        <w:rPr>
          <w:rFonts w:asciiTheme="majorHAnsi" w:hAnsiTheme="majorHAnsi"/>
          <w:b/>
          <w:sz w:val="22"/>
          <w:szCs w:val="22"/>
        </w:rPr>
        <w:t>ESSENTIAL DUTIES</w:t>
      </w:r>
      <w:r w:rsidR="00F809FE" w:rsidRPr="003637FC">
        <w:rPr>
          <w:rFonts w:asciiTheme="majorHAnsi" w:hAnsiTheme="majorHAnsi"/>
          <w:b/>
          <w:sz w:val="22"/>
          <w:szCs w:val="22"/>
        </w:rPr>
        <w:t>:</w:t>
      </w:r>
    </w:p>
    <w:tbl>
      <w:tblPr>
        <w:tblW w:w="0" w:type="auto"/>
        <w:tblLook w:val="0000" w:firstRow="0" w:lastRow="0" w:firstColumn="0" w:lastColumn="0" w:noHBand="0" w:noVBand="0"/>
      </w:tblPr>
      <w:tblGrid>
        <w:gridCol w:w="8856"/>
      </w:tblGrid>
      <w:tr w:rsidR="00A8433F" w:rsidRPr="003637FC" w14:paraId="607608B0" w14:textId="77777777" w:rsidTr="00A8433F">
        <w:tc>
          <w:tcPr>
            <w:tcW w:w="10440" w:type="dxa"/>
          </w:tcPr>
          <w:p w14:paraId="667E05B1" w14:textId="17A68108" w:rsidR="008164D0" w:rsidRPr="008164D0" w:rsidRDefault="008164D0" w:rsidP="007434DB">
            <w:pPr>
              <w:ind w:left="1080"/>
              <w:rPr>
                <w:rFonts w:asciiTheme="majorHAnsi" w:hAnsiTheme="majorHAnsi"/>
                <w:bCs/>
                <w:sz w:val="22"/>
                <w:szCs w:val="22"/>
                <w:u w:val="single"/>
              </w:rPr>
            </w:pPr>
          </w:p>
          <w:p w14:paraId="5235CD44" w14:textId="48F5A4AE" w:rsidR="008164D0" w:rsidRPr="003C75F5" w:rsidRDefault="00F81AE0" w:rsidP="008164D0">
            <w:pPr>
              <w:pStyle w:val="ListParagraph"/>
              <w:numPr>
                <w:ilvl w:val="0"/>
                <w:numId w:val="2"/>
              </w:numPr>
              <w:rPr>
                <w:rFonts w:asciiTheme="majorHAnsi" w:hAnsiTheme="majorHAnsi"/>
                <w:b/>
                <w:bCs/>
                <w:sz w:val="22"/>
                <w:szCs w:val="22"/>
                <w:u w:val="single"/>
              </w:rPr>
            </w:pPr>
            <w:r>
              <w:rPr>
                <w:rFonts w:asciiTheme="majorHAnsi" w:hAnsiTheme="majorHAnsi"/>
                <w:b/>
                <w:bCs/>
                <w:sz w:val="22"/>
                <w:szCs w:val="22"/>
                <w:u w:val="single"/>
              </w:rPr>
              <w:t>Waterfront Coordination</w:t>
            </w:r>
            <w:r w:rsidR="008164D0" w:rsidRPr="003C75F5">
              <w:rPr>
                <w:rFonts w:asciiTheme="majorHAnsi" w:hAnsiTheme="majorHAnsi"/>
                <w:b/>
                <w:bCs/>
                <w:sz w:val="22"/>
                <w:szCs w:val="22"/>
                <w:u w:val="single"/>
              </w:rPr>
              <w:t xml:space="preserve">:                            </w:t>
            </w:r>
            <w:r w:rsidR="00D21D26" w:rsidRPr="003C75F5">
              <w:rPr>
                <w:rFonts w:asciiTheme="majorHAnsi" w:hAnsiTheme="majorHAnsi"/>
                <w:b/>
                <w:bCs/>
                <w:sz w:val="22"/>
                <w:szCs w:val="22"/>
                <w:u w:val="single"/>
              </w:rPr>
              <w:t xml:space="preserve">            </w:t>
            </w:r>
            <w:r w:rsidR="007434DB" w:rsidRPr="003C75F5">
              <w:rPr>
                <w:rFonts w:asciiTheme="majorHAnsi" w:hAnsiTheme="majorHAnsi"/>
                <w:b/>
                <w:bCs/>
                <w:sz w:val="22"/>
                <w:szCs w:val="22"/>
                <w:u w:val="single"/>
              </w:rPr>
              <w:t xml:space="preserve">                        </w:t>
            </w:r>
            <w:r>
              <w:rPr>
                <w:rFonts w:asciiTheme="majorHAnsi" w:hAnsiTheme="majorHAnsi"/>
                <w:b/>
                <w:bCs/>
                <w:sz w:val="22"/>
                <w:szCs w:val="22"/>
                <w:u w:val="single"/>
              </w:rPr>
              <w:t xml:space="preserve">            </w:t>
            </w:r>
            <w:r w:rsidR="007434DB" w:rsidRPr="003C75F5">
              <w:rPr>
                <w:rFonts w:asciiTheme="majorHAnsi" w:hAnsiTheme="majorHAnsi"/>
                <w:b/>
                <w:bCs/>
                <w:sz w:val="22"/>
                <w:szCs w:val="22"/>
                <w:u w:val="single"/>
              </w:rPr>
              <w:t>(</w:t>
            </w:r>
            <w:r w:rsidR="008164D0" w:rsidRPr="003C75F5">
              <w:rPr>
                <w:rFonts w:asciiTheme="majorHAnsi" w:hAnsiTheme="majorHAnsi"/>
                <w:b/>
                <w:bCs/>
                <w:sz w:val="22"/>
                <w:szCs w:val="22"/>
                <w:u w:val="single"/>
              </w:rPr>
              <w:t>Requires</w:t>
            </w:r>
            <w:r w:rsidR="006675A3">
              <w:rPr>
                <w:rFonts w:asciiTheme="majorHAnsi" w:hAnsiTheme="majorHAnsi"/>
                <w:b/>
                <w:bCs/>
                <w:sz w:val="22"/>
                <w:szCs w:val="22"/>
                <w:u w:val="single"/>
              </w:rPr>
              <w:t xml:space="preserve"> 5</w:t>
            </w:r>
            <w:r w:rsidR="0039415F">
              <w:rPr>
                <w:rFonts w:asciiTheme="majorHAnsi" w:hAnsiTheme="majorHAnsi"/>
                <w:b/>
                <w:bCs/>
                <w:sz w:val="22"/>
                <w:szCs w:val="22"/>
                <w:u w:val="single"/>
              </w:rPr>
              <w:t>0</w:t>
            </w:r>
            <w:r w:rsidR="008164D0" w:rsidRPr="003C75F5">
              <w:rPr>
                <w:rFonts w:asciiTheme="majorHAnsi" w:hAnsiTheme="majorHAnsi"/>
                <w:b/>
                <w:bCs/>
                <w:sz w:val="22"/>
                <w:szCs w:val="22"/>
                <w:u w:val="single"/>
              </w:rPr>
              <w:t>% of Time)</w:t>
            </w:r>
          </w:p>
          <w:p w14:paraId="406FF2A0" w14:textId="02F5950B" w:rsidR="00943FD2" w:rsidRPr="00943FD2" w:rsidRDefault="00943FD2" w:rsidP="00943FD2">
            <w:pPr>
              <w:pStyle w:val="ListParagraph"/>
              <w:numPr>
                <w:ilvl w:val="1"/>
                <w:numId w:val="2"/>
              </w:numPr>
              <w:rPr>
                <w:rFonts w:asciiTheme="majorHAnsi" w:hAnsiTheme="majorHAnsi"/>
                <w:bCs/>
                <w:sz w:val="22"/>
                <w:szCs w:val="22"/>
              </w:rPr>
            </w:pPr>
            <w:r w:rsidRPr="00943FD2">
              <w:rPr>
                <w:rFonts w:asciiTheme="majorHAnsi" w:hAnsiTheme="majorHAnsi"/>
                <w:bCs/>
                <w:sz w:val="22"/>
                <w:szCs w:val="22"/>
              </w:rPr>
              <w:t xml:space="preserve">Staff support and coordination </w:t>
            </w:r>
            <w:r w:rsidR="006675A3">
              <w:rPr>
                <w:rFonts w:asciiTheme="majorHAnsi" w:hAnsiTheme="majorHAnsi"/>
                <w:bCs/>
                <w:sz w:val="22"/>
                <w:szCs w:val="22"/>
              </w:rPr>
              <w:t xml:space="preserve">of </w:t>
            </w:r>
            <w:r w:rsidRPr="00943FD2">
              <w:rPr>
                <w:rFonts w:asciiTheme="majorHAnsi" w:hAnsiTheme="majorHAnsi"/>
                <w:bCs/>
                <w:sz w:val="22"/>
                <w:szCs w:val="22"/>
              </w:rPr>
              <w:t>the Waterfront Recreation Committee</w:t>
            </w:r>
          </w:p>
          <w:p w14:paraId="21BBBD11" w14:textId="19B14D91" w:rsidR="00943FD2" w:rsidRPr="00943FD2" w:rsidRDefault="006675A3" w:rsidP="00943FD2">
            <w:pPr>
              <w:pStyle w:val="ListParagraph"/>
              <w:numPr>
                <w:ilvl w:val="1"/>
                <w:numId w:val="2"/>
              </w:numPr>
              <w:rPr>
                <w:rFonts w:asciiTheme="majorHAnsi" w:hAnsiTheme="majorHAnsi"/>
                <w:bCs/>
                <w:sz w:val="22"/>
                <w:szCs w:val="22"/>
              </w:rPr>
            </w:pPr>
            <w:r>
              <w:rPr>
                <w:rFonts w:asciiTheme="majorHAnsi" w:hAnsiTheme="majorHAnsi"/>
                <w:bCs/>
                <w:sz w:val="22"/>
                <w:szCs w:val="22"/>
              </w:rPr>
              <w:t>L</w:t>
            </w:r>
            <w:r w:rsidR="00943FD2" w:rsidRPr="00943FD2">
              <w:rPr>
                <w:rFonts w:asciiTheme="majorHAnsi" w:hAnsiTheme="majorHAnsi"/>
                <w:bCs/>
                <w:sz w:val="22"/>
                <w:szCs w:val="22"/>
              </w:rPr>
              <w:t xml:space="preserve">iaison to consultants, public agencies and the stakeholders on matters related to waterfront recreation </w:t>
            </w:r>
          </w:p>
          <w:p w14:paraId="3A50FFF4" w14:textId="41F965CE" w:rsidR="00943FD2" w:rsidRPr="00943FD2" w:rsidRDefault="00943FD2" w:rsidP="00943FD2">
            <w:pPr>
              <w:pStyle w:val="ListParagraph"/>
              <w:numPr>
                <w:ilvl w:val="1"/>
                <w:numId w:val="2"/>
              </w:numPr>
              <w:rPr>
                <w:rFonts w:asciiTheme="majorHAnsi" w:hAnsiTheme="majorHAnsi"/>
                <w:bCs/>
                <w:sz w:val="22"/>
                <w:szCs w:val="22"/>
              </w:rPr>
            </w:pPr>
            <w:r w:rsidRPr="00943FD2">
              <w:rPr>
                <w:rFonts w:asciiTheme="majorHAnsi" w:hAnsiTheme="majorHAnsi"/>
                <w:bCs/>
                <w:sz w:val="22"/>
                <w:szCs w:val="22"/>
              </w:rPr>
              <w:t>Establishes and maintains relationships with owner/operators of waterfront recreation schools</w:t>
            </w:r>
            <w:r w:rsidR="006675A3">
              <w:rPr>
                <w:rFonts w:asciiTheme="majorHAnsi" w:hAnsiTheme="majorHAnsi"/>
                <w:bCs/>
                <w:sz w:val="22"/>
                <w:szCs w:val="22"/>
              </w:rPr>
              <w:t xml:space="preserve"> and businesses</w:t>
            </w:r>
          </w:p>
          <w:p w14:paraId="5078181E" w14:textId="77777777" w:rsidR="00943FD2" w:rsidRPr="00943FD2" w:rsidRDefault="00943FD2" w:rsidP="00943FD2">
            <w:pPr>
              <w:pStyle w:val="ListParagraph"/>
              <w:numPr>
                <w:ilvl w:val="1"/>
                <w:numId w:val="2"/>
              </w:numPr>
              <w:rPr>
                <w:rFonts w:asciiTheme="majorHAnsi" w:hAnsiTheme="majorHAnsi"/>
                <w:bCs/>
                <w:sz w:val="22"/>
                <w:szCs w:val="22"/>
              </w:rPr>
            </w:pPr>
            <w:r w:rsidRPr="00943FD2">
              <w:rPr>
                <w:rFonts w:asciiTheme="majorHAnsi" w:hAnsiTheme="majorHAnsi"/>
                <w:bCs/>
                <w:sz w:val="22"/>
                <w:szCs w:val="22"/>
              </w:rPr>
              <w:t>Administer food vendor concessions</w:t>
            </w:r>
          </w:p>
          <w:p w14:paraId="2A4226FE" w14:textId="77777777" w:rsidR="00943FD2" w:rsidRPr="00943FD2" w:rsidRDefault="00943FD2" w:rsidP="00943FD2">
            <w:pPr>
              <w:pStyle w:val="ListParagraph"/>
              <w:numPr>
                <w:ilvl w:val="1"/>
                <w:numId w:val="2"/>
              </w:numPr>
              <w:rPr>
                <w:rFonts w:asciiTheme="majorHAnsi" w:hAnsiTheme="majorHAnsi"/>
                <w:bCs/>
                <w:sz w:val="22"/>
                <w:szCs w:val="22"/>
              </w:rPr>
            </w:pPr>
            <w:r w:rsidRPr="00943FD2">
              <w:rPr>
                <w:rFonts w:asciiTheme="majorHAnsi" w:hAnsiTheme="majorHAnsi"/>
                <w:bCs/>
                <w:sz w:val="22"/>
                <w:szCs w:val="22"/>
              </w:rPr>
              <w:t>Administer recreation schools concession agreements including school insurance, instructor qualifications, etc.</w:t>
            </w:r>
          </w:p>
          <w:p w14:paraId="46DEADEC" w14:textId="77777777" w:rsidR="00943FD2" w:rsidRPr="00943FD2" w:rsidRDefault="00943FD2" w:rsidP="00943FD2">
            <w:pPr>
              <w:pStyle w:val="ListParagraph"/>
              <w:numPr>
                <w:ilvl w:val="1"/>
                <w:numId w:val="2"/>
              </w:numPr>
              <w:rPr>
                <w:rFonts w:asciiTheme="majorHAnsi" w:hAnsiTheme="majorHAnsi"/>
                <w:bCs/>
                <w:sz w:val="22"/>
                <w:szCs w:val="22"/>
              </w:rPr>
            </w:pPr>
            <w:r w:rsidRPr="00943FD2">
              <w:rPr>
                <w:rFonts w:asciiTheme="majorHAnsi" w:hAnsiTheme="majorHAnsi"/>
                <w:bCs/>
                <w:sz w:val="22"/>
                <w:szCs w:val="22"/>
              </w:rPr>
              <w:t>Monitors the condition of waterfront recreation sites and recommends repairs and upgrades</w:t>
            </w:r>
          </w:p>
          <w:p w14:paraId="67BFC8A6" w14:textId="3322399B" w:rsidR="00E8490C" w:rsidRDefault="00943FD2" w:rsidP="00943FD2">
            <w:pPr>
              <w:pStyle w:val="ListParagraph"/>
              <w:numPr>
                <w:ilvl w:val="1"/>
                <w:numId w:val="2"/>
              </w:numPr>
              <w:rPr>
                <w:rFonts w:asciiTheme="majorHAnsi" w:hAnsiTheme="majorHAnsi"/>
                <w:bCs/>
                <w:sz w:val="22"/>
                <w:szCs w:val="22"/>
              </w:rPr>
            </w:pPr>
            <w:r w:rsidRPr="00943FD2">
              <w:rPr>
                <w:rFonts w:asciiTheme="majorHAnsi" w:hAnsiTheme="majorHAnsi"/>
                <w:bCs/>
                <w:sz w:val="22"/>
                <w:szCs w:val="22"/>
              </w:rPr>
              <w:t>Manage or provide support for planning, policy, permitting and programmatic efforts which may include: Waterfront Access, Food Vendor Agreements, Request-for-Proposal</w:t>
            </w:r>
            <w:r w:rsidR="00BD1E95">
              <w:rPr>
                <w:rFonts w:asciiTheme="majorHAnsi" w:hAnsiTheme="majorHAnsi"/>
                <w:bCs/>
                <w:sz w:val="22"/>
                <w:szCs w:val="22"/>
              </w:rPr>
              <w:t>s</w:t>
            </w:r>
            <w:r w:rsidRPr="00943FD2">
              <w:rPr>
                <w:rFonts w:asciiTheme="majorHAnsi" w:hAnsiTheme="majorHAnsi"/>
                <w:bCs/>
                <w:sz w:val="22"/>
                <w:szCs w:val="22"/>
              </w:rPr>
              <w:t xml:space="preserve">, High Water Access Plans, </w:t>
            </w:r>
            <w:r w:rsidR="006675A3">
              <w:rPr>
                <w:rFonts w:asciiTheme="majorHAnsi" w:hAnsiTheme="majorHAnsi"/>
                <w:bCs/>
                <w:sz w:val="22"/>
                <w:szCs w:val="22"/>
              </w:rPr>
              <w:t>Port O</w:t>
            </w:r>
            <w:r w:rsidRPr="00943FD2">
              <w:rPr>
                <w:rFonts w:asciiTheme="majorHAnsi" w:hAnsiTheme="majorHAnsi"/>
                <w:bCs/>
                <w:sz w:val="22"/>
                <w:szCs w:val="22"/>
              </w:rPr>
              <w:t>rdinance changes and Waterfront parking and signage plans</w:t>
            </w:r>
            <w:r w:rsidR="00BD1E95">
              <w:rPr>
                <w:rFonts w:asciiTheme="majorHAnsi" w:hAnsiTheme="majorHAnsi"/>
                <w:bCs/>
                <w:sz w:val="22"/>
                <w:szCs w:val="22"/>
              </w:rPr>
              <w:t>.</w:t>
            </w:r>
          </w:p>
          <w:p w14:paraId="22373CE3" w14:textId="5DA11470" w:rsidR="00DC3A54" w:rsidRPr="00943FD2" w:rsidRDefault="00DC3A54" w:rsidP="00943FD2">
            <w:pPr>
              <w:pStyle w:val="ListParagraph"/>
              <w:numPr>
                <w:ilvl w:val="1"/>
                <w:numId w:val="2"/>
              </w:numPr>
              <w:rPr>
                <w:rFonts w:asciiTheme="majorHAnsi" w:hAnsiTheme="majorHAnsi"/>
                <w:bCs/>
                <w:sz w:val="22"/>
                <w:szCs w:val="22"/>
              </w:rPr>
            </w:pPr>
            <w:r>
              <w:rPr>
                <w:rFonts w:asciiTheme="majorHAnsi" w:hAnsiTheme="majorHAnsi"/>
                <w:bCs/>
                <w:sz w:val="22"/>
                <w:szCs w:val="22"/>
              </w:rPr>
              <w:t>Provide scheduling for Event</w:t>
            </w:r>
            <w:r w:rsidR="00800611">
              <w:rPr>
                <w:rFonts w:asciiTheme="majorHAnsi" w:hAnsiTheme="majorHAnsi"/>
                <w:bCs/>
                <w:sz w:val="22"/>
                <w:szCs w:val="22"/>
              </w:rPr>
              <w:t xml:space="preserve"> S</w:t>
            </w:r>
            <w:bookmarkStart w:id="0" w:name="_GoBack"/>
            <w:bookmarkEnd w:id="0"/>
            <w:r>
              <w:rPr>
                <w:rFonts w:asciiTheme="majorHAnsi" w:hAnsiTheme="majorHAnsi"/>
                <w:bCs/>
                <w:sz w:val="22"/>
                <w:szCs w:val="22"/>
              </w:rPr>
              <w:t>ite parking</w:t>
            </w:r>
            <w:r w:rsidR="007E5320">
              <w:rPr>
                <w:rFonts w:asciiTheme="majorHAnsi" w:hAnsiTheme="majorHAnsi"/>
                <w:bCs/>
                <w:sz w:val="22"/>
                <w:szCs w:val="22"/>
              </w:rPr>
              <w:t xml:space="preserve"> booth attendants and assist</w:t>
            </w:r>
            <w:r>
              <w:rPr>
                <w:rFonts w:asciiTheme="majorHAnsi" w:hAnsiTheme="majorHAnsi"/>
                <w:bCs/>
                <w:sz w:val="22"/>
                <w:szCs w:val="22"/>
              </w:rPr>
              <w:t xml:space="preserve"> in parking pass reporting.</w:t>
            </w:r>
          </w:p>
          <w:p w14:paraId="414A74F7" w14:textId="35E188CA" w:rsidR="007434DB" w:rsidRPr="00EE5EF1" w:rsidRDefault="007434DB" w:rsidP="003C08DB">
            <w:pPr>
              <w:pStyle w:val="ListParagraph"/>
              <w:ind w:left="0"/>
              <w:rPr>
                <w:rFonts w:asciiTheme="majorHAnsi" w:hAnsiTheme="majorHAnsi"/>
                <w:bCs/>
                <w:sz w:val="22"/>
                <w:szCs w:val="22"/>
                <w:u w:val="single"/>
              </w:rPr>
            </w:pPr>
          </w:p>
        </w:tc>
      </w:tr>
      <w:tr w:rsidR="00A8433F" w:rsidRPr="003637FC" w14:paraId="33EE67F3" w14:textId="77777777" w:rsidTr="00A8433F">
        <w:tc>
          <w:tcPr>
            <w:tcW w:w="10440" w:type="dxa"/>
          </w:tcPr>
          <w:p w14:paraId="48B914A6" w14:textId="5F710D3A" w:rsidR="007434DB" w:rsidRPr="007434DB" w:rsidRDefault="007434DB" w:rsidP="007434DB">
            <w:pPr>
              <w:rPr>
                <w:rFonts w:asciiTheme="majorHAnsi" w:hAnsiTheme="majorHAnsi"/>
                <w:sz w:val="22"/>
                <w:szCs w:val="22"/>
              </w:rPr>
            </w:pPr>
            <w:r w:rsidRPr="007434DB">
              <w:rPr>
                <w:rFonts w:asciiTheme="majorHAnsi" w:hAnsiTheme="majorHAnsi"/>
                <w:sz w:val="22"/>
                <w:szCs w:val="22"/>
              </w:rPr>
              <w:t>•</w:t>
            </w:r>
            <w:r w:rsidRPr="007434DB">
              <w:rPr>
                <w:rFonts w:asciiTheme="majorHAnsi" w:hAnsiTheme="majorHAnsi"/>
                <w:sz w:val="22"/>
                <w:szCs w:val="22"/>
              </w:rPr>
              <w:tab/>
            </w:r>
            <w:r w:rsidR="003C75F5" w:rsidRPr="003C75F5">
              <w:rPr>
                <w:rFonts w:asciiTheme="majorHAnsi" w:hAnsiTheme="majorHAnsi"/>
                <w:b/>
                <w:sz w:val="22"/>
                <w:szCs w:val="22"/>
                <w:u w:val="single"/>
              </w:rPr>
              <w:t xml:space="preserve">Marina and Airport  </w:t>
            </w:r>
            <w:r w:rsidRPr="003C75F5">
              <w:rPr>
                <w:rFonts w:asciiTheme="majorHAnsi" w:hAnsiTheme="majorHAnsi"/>
                <w:b/>
                <w:sz w:val="22"/>
                <w:szCs w:val="22"/>
                <w:u w:val="single"/>
              </w:rPr>
              <w:t>Management:</w:t>
            </w:r>
            <w:r w:rsidR="003C75F5" w:rsidRPr="003C75F5">
              <w:rPr>
                <w:rFonts w:asciiTheme="majorHAnsi" w:hAnsiTheme="majorHAnsi"/>
                <w:b/>
                <w:sz w:val="22"/>
                <w:szCs w:val="22"/>
                <w:u w:val="single"/>
              </w:rPr>
              <w:t xml:space="preserve">                                                  </w:t>
            </w:r>
            <w:r w:rsidR="0039415F">
              <w:rPr>
                <w:rFonts w:asciiTheme="majorHAnsi" w:hAnsiTheme="majorHAnsi"/>
                <w:b/>
                <w:sz w:val="22"/>
                <w:szCs w:val="22"/>
                <w:u w:val="single"/>
              </w:rPr>
              <w:t>(Requires</w:t>
            </w:r>
            <w:r w:rsidR="00BD1E95">
              <w:rPr>
                <w:rFonts w:asciiTheme="majorHAnsi" w:hAnsiTheme="majorHAnsi"/>
                <w:b/>
                <w:sz w:val="22"/>
                <w:szCs w:val="22"/>
                <w:u w:val="single"/>
              </w:rPr>
              <w:t xml:space="preserve"> 50</w:t>
            </w:r>
            <w:r w:rsidRPr="003C75F5">
              <w:rPr>
                <w:rFonts w:asciiTheme="majorHAnsi" w:hAnsiTheme="majorHAnsi"/>
                <w:b/>
                <w:sz w:val="22"/>
                <w:szCs w:val="22"/>
                <w:u w:val="single"/>
              </w:rPr>
              <w:t>% of Time)</w:t>
            </w:r>
            <w:r w:rsidRPr="007434DB">
              <w:rPr>
                <w:rFonts w:asciiTheme="majorHAnsi" w:hAnsiTheme="majorHAnsi"/>
                <w:sz w:val="22"/>
                <w:szCs w:val="22"/>
              </w:rPr>
              <w:t xml:space="preserve">  </w:t>
            </w:r>
          </w:p>
          <w:p w14:paraId="7F5A0F4C" w14:textId="53937F3B" w:rsidR="007434DB" w:rsidRPr="007434DB" w:rsidRDefault="007434DB" w:rsidP="007E5320">
            <w:pPr>
              <w:ind w:left="1440" w:hanging="720"/>
              <w:rPr>
                <w:rFonts w:asciiTheme="majorHAnsi" w:hAnsiTheme="majorHAnsi"/>
                <w:sz w:val="22"/>
                <w:szCs w:val="22"/>
              </w:rPr>
            </w:pPr>
            <w:r w:rsidRPr="007434DB">
              <w:rPr>
                <w:rFonts w:asciiTheme="majorHAnsi" w:hAnsiTheme="majorHAnsi"/>
                <w:sz w:val="22"/>
                <w:szCs w:val="22"/>
              </w:rPr>
              <w:t>o</w:t>
            </w:r>
            <w:r w:rsidRPr="007434DB">
              <w:rPr>
                <w:rFonts w:asciiTheme="majorHAnsi" w:hAnsiTheme="majorHAnsi"/>
                <w:sz w:val="22"/>
                <w:szCs w:val="22"/>
              </w:rPr>
              <w:tab/>
            </w:r>
            <w:r w:rsidR="0039415F">
              <w:rPr>
                <w:rFonts w:asciiTheme="majorHAnsi" w:hAnsiTheme="majorHAnsi"/>
                <w:sz w:val="22"/>
                <w:szCs w:val="22"/>
              </w:rPr>
              <w:t>Manages marina tenant moorage, A</w:t>
            </w:r>
            <w:r w:rsidRPr="007434DB">
              <w:rPr>
                <w:rFonts w:asciiTheme="majorHAnsi" w:hAnsiTheme="majorHAnsi"/>
                <w:sz w:val="22"/>
                <w:szCs w:val="22"/>
              </w:rPr>
              <w:t xml:space="preserve">irport T-Hangar leases, including monitoring </w:t>
            </w:r>
            <w:r>
              <w:rPr>
                <w:rFonts w:asciiTheme="majorHAnsi" w:hAnsiTheme="majorHAnsi"/>
                <w:sz w:val="22"/>
                <w:szCs w:val="22"/>
              </w:rPr>
              <w:t xml:space="preserve">       </w:t>
            </w:r>
            <w:r w:rsidR="003C75F5">
              <w:rPr>
                <w:rFonts w:asciiTheme="majorHAnsi" w:hAnsiTheme="majorHAnsi"/>
                <w:sz w:val="22"/>
                <w:szCs w:val="22"/>
              </w:rPr>
              <w:t xml:space="preserve">    </w:t>
            </w:r>
            <w:r w:rsidRPr="007434DB">
              <w:rPr>
                <w:rFonts w:asciiTheme="majorHAnsi" w:hAnsiTheme="majorHAnsi"/>
                <w:sz w:val="22"/>
                <w:szCs w:val="22"/>
              </w:rPr>
              <w:t xml:space="preserve">lease information and contracts and tenant files. </w:t>
            </w:r>
          </w:p>
          <w:p w14:paraId="3D09E580" w14:textId="77777777" w:rsidR="007434DB" w:rsidRPr="007434DB" w:rsidRDefault="007434DB" w:rsidP="007434DB">
            <w:pPr>
              <w:ind w:left="720"/>
              <w:rPr>
                <w:rFonts w:asciiTheme="majorHAnsi" w:hAnsiTheme="majorHAnsi"/>
                <w:sz w:val="22"/>
                <w:szCs w:val="22"/>
              </w:rPr>
            </w:pPr>
            <w:r w:rsidRPr="007434DB">
              <w:rPr>
                <w:rFonts w:asciiTheme="majorHAnsi" w:hAnsiTheme="majorHAnsi"/>
                <w:sz w:val="22"/>
                <w:szCs w:val="22"/>
              </w:rPr>
              <w:t>o</w:t>
            </w:r>
            <w:r w:rsidRPr="007434DB">
              <w:rPr>
                <w:rFonts w:asciiTheme="majorHAnsi" w:hAnsiTheme="majorHAnsi"/>
                <w:sz w:val="22"/>
                <w:szCs w:val="22"/>
              </w:rPr>
              <w:tab/>
              <w:t xml:space="preserve">Coordinates Marina Committee meetings, records and posts minutes. </w:t>
            </w:r>
          </w:p>
          <w:p w14:paraId="3FB621F6" w14:textId="3E009927" w:rsidR="007434DB" w:rsidRPr="007434DB" w:rsidRDefault="007434DB" w:rsidP="00DC3A54">
            <w:pPr>
              <w:ind w:left="1440" w:hanging="720"/>
              <w:rPr>
                <w:rFonts w:asciiTheme="majorHAnsi" w:hAnsiTheme="majorHAnsi"/>
                <w:sz w:val="22"/>
                <w:szCs w:val="22"/>
              </w:rPr>
            </w:pPr>
            <w:r w:rsidRPr="007434DB">
              <w:rPr>
                <w:rFonts w:asciiTheme="majorHAnsi" w:hAnsiTheme="majorHAnsi"/>
                <w:sz w:val="22"/>
                <w:szCs w:val="22"/>
              </w:rPr>
              <w:lastRenderedPageBreak/>
              <w:t>o</w:t>
            </w:r>
            <w:r w:rsidRPr="007434DB">
              <w:rPr>
                <w:rFonts w:asciiTheme="majorHAnsi" w:hAnsiTheme="majorHAnsi"/>
                <w:sz w:val="22"/>
                <w:szCs w:val="22"/>
              </w:rPr>
              <w:tab/>
              <w:t xml:space="preserve">Conducts regular Marina “Dock Walks” to </w:t>
            </w:r>
            <w:r w:rsidR="00C47829">
              <w:rPr>
                <w:rFonts w:asciiTheme="majorHAnsi" w:hAnsiTheme="majorHAnsi"/>
                <w:sz w:val="22"/>
                <w:szCs w:val="22"/>
              </w:rPr>
              <w:t xml:space="preserve">monitor electricity use, assess </w:t>
            </w:r>
            <w:r w:rsidRPr="007434DB">
              <w:rPr>
                <w:rFonts w:asciiTheme="majorHAnsi" w:hAnsiTheme="majorHAnsi"/>
                <w:sz w:val="22"/>
                <w:szCs w:val="22"/>
              </w:rPr>
              <w:t>tenant</w:t>
            </w:r>
            <w:r w:rsidR="00C47829">
              <w:rPr>
                <w:rFonts w:asciiTheme="majorHAnsi" w:hAnsiTheme="majorHAnsi"/>
                <w:sz w:val="22"/>
                <w:szCs w:val="22"/>
              </w:rPr>
              <w:t xml:space="preserve"> compliance with lease terms and </w:t>
            </w:r>
            <w:r w:rsidRPr="007434DB">
              <w:rPr>
                <w:rFonts w:asciiTheme="majorHAnsi" w:hAnsiTheme="majorHAnsi"/>
                <w:sz w:val="22"/>
                <w:szCs w:val="22"/>
              </w:rPr>
              <w:t>rules and regulations; and monitor</w:t>
            </w:r>
            <w:r w:rsidR="00C47829">
              <w:rPr>
                <w:rFonts w:asciiTheme="majorHAnsi" w:hAnsiTheme="majorHAnsi"/>
                <w:sz w:val="22"/>
                <w:szCs w:val="22"/>
              </w:rPr>
              <w:t>s</w:t>
            </w:r>
            <w:r w:rsidRPr="007434DB">
              <w:rPr>
                <w:rFonts w:asciiTheme="majorHAnsi" w:hAnsiTheme="majorHAnsi"/>
                <w:sz w:val="22"/>
                <w:szCs w:val="22"/>
              </w:rPr>
              <w:t xml:space="preserve"> the general condition of the marina docks</w:t>
            </w:r>
            <w:r w:rsidR="00C47829">
              <w:rPr>
                <w:rFonts w:asciiTheme="majorHAnsi" w:hAnsiTheme="majorHAnsi"/>
                <w:sz w:val="22"/>
                <w:szCs w:val="22"/>
              </w:rPr>
              <w:t xml:space="preserve"> for obvious maintenance needs</w:t>
            </w:r>
            <w:r w:rsidRPr="007434DB">
              <w:rPr>
                <w:rFonts w:asciiTheme="majorHAnsi" w:hAnsiTheme="majorHAnsi"/>
                <w:sz w:val="22"/>
                <w:szCs w:val="22"/>
              </w:rPr>
              <w:t xml:space="preserve">. </w:t>
            </w:r>
          </w:p>
          <w:p w14:paraId="58C7828C" w14:textId="310C2E17" w:rsidR="0039415F" w:rsidRDefault="0039415F" w:rsidP="00DC3A54">
            <w:pPr>
              <w:ind w:left="1440" w:hanging="720"/>
              <w:rPr>
                <w:rFonts w:asciiTheme="majorHAnsi" w:hAnsiTheme="majorHAnsi"/>
                <w:sz w:val="22"/>
                <w:szCs w:val="22"/>
              </w:rPr>
            </w:pPr>
            <w:r>
              <w:rPr>
                <w:rFonts w:asciiTheme="majorHAnsi" w:hAnsiTheme="majorHAnsi"/>
                <w:sz w:val="22"/>
                <w:szCs w:val="22"/>
              </w:rPr>
              <w:t>o</w:t>
            </w:r>
            <w:r>
              <w:rPr>
                <w:rFonts w:asciiTheme="majorHAnsi" w:hAnsiTheme="majorHAnsi"/>
                <w:sz w:val="22"/>
                <w:szCs w:val="22"/>
              </w:rPr>
              <w:tab/>
              <w:t>Communicates with M</w:t>
            </w:r>
            <w:r w:rsidR="007434DB" w:rsidRPr="007434DB">
              <w:rPr>
                <w:rFonts w:asciiTheme="majorHAnsi" w:hAnsiTheme="majorHAnsi"/>
                <w:sz w:val="22"/>
                <w:szCs w:val="22"/>
              </w:rPr>
              <w:t xml:space="preserve">arina </w:t>
            </w:r>
            <w:r>
              <w:rPr>
                <w:rFonts w:asciiTheme="majorHAnsi" w:hAnsiTheme="majorHAnsi"/>
                <w:sz w:val="22"/>
                <w:szCs w:val="22"/>
              </w:rPr>
              <w:t xml:space="preserve">and Airport T-Hangar </w:t>
            </w:r>
            <w:r w:rsidR="007434DB" w:rsidRPr="007434DB">
              <w:rPr>
                <w:rFonts w:asciiTheme="majorHAnsi" w:hAnsiTheme="majorHAnsi"/>
                <w:sz w:val="22"/>
                <w:szCs w:val="22"/>
              </w:rPr>
              <w:t>tenants about issues regarding lease</w:t>
            </w:r>
            <w:r>
              <w:rPr>
                <w:rFonts w:asciiTheme="majorHAnsi" w:hAnsiTheme="majorHAnsi"/>
                <w:sz w:val="22"/>
                <w:szCs w:val="22"/>
              </w:rPr>
              <w:t xml:space="preserve"> and terms and conditions</w:t>
            </w:r>
            <w:r w:rsidR="006E0C63">
              <w:rPr>
                <w:rFonts w:asciiTheme="majorHAnsi" w:hAnsiTheme="majorHAnsi"/>
                <w:sz w:val="22"/>
                <w:szCs w:val="22"/>
              </w:rPr>
              <w:t xml:space="preserve"> and coordinates annual lease renewals</w:t>
            </w:r>
            <w:r w:rsidR="007434DB" w:rsidRPr="007434DB">
              <w:rPr>
                <w:rFonts w:asciiTheme="majorHAnsi" w:hAnsiTheme="majorHAnsi"/>
                <w:sz w:val="22"/>
                <w:szCs w:val="22"/>
              </w:rPr>
              <w:t>.</w:t>
            </w:r>
          </w:p>
          <w:p w14:paraId="4941B8A0" w14:textId="116A03E5" w:rsidR="007434DB" w:rsidRPr="0039415F" w:rsidRDefault="0039415F" w:rsidP="00DC3A54">
            <w:pPr>
              <w:pStyle w:val="ListParagraph"/>
              <w:numPr>
                <w:ilvl w:val="1"/>
                <w:numId w:val="2"/>
              </w:numPr>
              <w:ind w:left="1440" w:hanging="720"/>
              <w:rPr>
                <w:rFonts w:asciiTheme="majorHAnsi" w:hAnsiTheme="majorHAnsi"/>
                <w:sz w:val="22"/>
                <w:szCs w:val="22"/>
              </w:rPr>
            </w:pPr>
            <w:r>
              <w:rPr>
                <w:rFonts w:asciiTheme="majorHAnsi" w:hAnsiTheme="majorHAnsi"/>
                <w:sz w:val="22"/>
                <w:szCs w:val="22"/>
              </w:rPr>
              <w:t>Manages the Marina Waiting List and Betterment List.</w:t>
            </w:r>
          </w:p>
          <w:p w14:paraId="4E2D1E40" w14:textId="4308C76D" w:rsidR="00A8433F" w:rsidRPr="00FB111D" w:rsidRDefault="007434DB" w:rsidP="006675A3">
            <w:pPr>
              <w:ind w:left="720"/>
              <w:rPr>
                <w:rFonts w:asciiTheme="majorHAnsi" w:hAnsiTheme="majorHAnsi"/>
                <w:sz w:val="22"/>
                <w:szCs w:val="22"/>
              </w:rPr>
            </w:pPr>
            <w:r w:rsidRPr="007434DB">
              <w:rPr>
                <w:rFonts w:asciiTheme="majorHAnsi" w:hAnsiTheme="majorHAnsi"/>
                <w:sz w:val="22"/>
                <w:szCs w:val="22"/>
              </w:rPr>
              <w:t>o</w:t>
            </w:r>
            <w:r w:rsidRPr="007434DB">
              <w:rPr>
                <w:rFonts w:asciiTheme="majorHAnsi" w:hAnsiTheme="majorHAnsi"/>
                <w:sz w:val="22"/>
                <w:szCs w:val="22"/>
              </w:rPr>
              <w:tab/>
              <w:t>Inspects with Fire Marshall A</w:t>
            </w:r>
            <w:r w:rsidR="003C08DB">
              <w:rPr>
                <w:rFonts w:asciiTheme="majorHAnsi" w:hAnsiTheme="majorHAnsi"/>
                <w:sz w:val="22"/>
                <w:szCs w:val="22"/>
              </w:rPr>
              <w:t>irport T-Hangars for compliance with</w:t>
            </w:r>
            <w:r w:rsidRPr="007434DB">
              <w:rPr>
                <w:rFonts w:asciiTheme="majorHAnsi" w:hAnsiTheme="majorHAnsi"/>
                <w:sz w:val="22"/>
                <w:szCs w:val="22"/>
              </w:rPr>
              <w:t xml:space="preserve"> Port policies</w:t>
            </w:r>
            <w:r w:rsidR="006E0C63">
              <w:rPr>
                <w:rFonts w:asciiTheme="majorHAnsi" w:hAnsiTheme="majorHAnsi"/>
                <w:sz w:val="22"/>
                <w:szCs w:val="22"/>
              </w:rPr>
              <w:t>.</w:t>
            </w:r>
          </w:p>
        </w:tc>
      </w:tr>
      <w:tr w:rsidR="006675A3" w:rsidRPr="003637FC" w14:paraId="055263CC" w14:textId="77777777" w:rsidTr="00A8433F">
        <w:tc>
          <w:tcPr>
            <w:tcW w:w="10440" w:type="dxa"/>
          </w:tcPr>
          <w:p w14:paraId="7E8311E4" w14:textId="77777777" w:rsidR="006675A3" w:rsidRPr="007434DB" w:rsidRDefault="006675A3" w:rsidP="007434DB">
            <w:pPr>
              <w:rPr>
                <w:rFonts w:asciiTheme="majorHAnsi" w:hAnsiTheme="majorHAnsi"/>
                <w:sz w:val="22"/>
                <w:szCs w:val="22"/>
              </w:rPr>
            </w:pPr>
          </w:p>
        </w:tc>
      </w:tr>
      <w:tr w:rsidR="006675A3" w:rsidRPr="003637FC" w14:paraId="39F46397" w14:textId="77777777" w:rsidTr="00A8433F">
        <w:tc>
          <w:tcPr>
            <w:tcW w:w="10440" w:type="dxa"/>
          </w:tcPr>
          <w:p w14:paraId="45A083FD" w14:textId="77777777" w:rsidR="006675A3" w:rsidRPr="007434DB" w:rsidRDefault="006675A3" w:rsidP="007434DB">
            <w:pPr>
              <w:rPr>
                <w:rFonts w:asciiTheme="majorHAnsi" w:hAnsiTheme="majorHAnsi"/>
                <w:sz w:val="22"/>
                <w:szCs w:val="22"/>
              </w:rPr>
            </w:pPr>
          </w:p>
        </w:tc>
      </w:tr>
    </w:tbl>
    <w:p w14:paraId="01EDC7D4" w14:textId="77777777" w:rsidR="00381641" w:rsidRDefault="001A4339" w:rsidP="00F809FE">
      <w:pPr>
        <w:rPr>
          <w:rFonts w:asciiTheme="majorHAnsi" w:hAnsiTheme="majorHAnsi"/>
          <w:b/>
          <w:sz w:val="22"/>
          <w:szCs w:val="22"/>
        </w:rPr>
      </w:pPr>
      <w:r w:rsidRPr="003637FC">
        <w:rPr>
          <w:rFonts w:asciiTheme="majorHAnsi" w:hAnsiTheme="majorHAnsi"/>
          <w:b/>
          <w:sz w:val="22"/>
          <w:szCs w:val="22"/>
        </w:rPr>
        <w:t xml:space="preserve">NON-ESSENTIAL DUTIES: </w:t>
      </w:r>
      <w:r w:rsidR="00F809FE" w:rsidRPr="003637FC">
        <w:rPr>
          <w:rFonts w:asciiTheme="majorHAnsi" w:hAnsiTheme="majorHAnsi"/>
          <w:b/>
          <w:sz w:val="22"/>
          <w:szCs w:val="22"/>
        </w:rPr>
        <w:t xml:space="preserve"> </w:t>
      </w:r>
    </w:p>
    <w:p w14:paraId="6DD93D62" w14:textId="21AFAA03" w:rsidR="0021592D" w:rsidRPr="0021592D" w:rsidRDefault="003C75F5" w:rsidP="00381641">
      <w:pPr>
        <w:pStyle w:val="ListParagraph"/>
        <w:numPr>
          <w:ilvl w:val="0"/>
          <w:numId w:val="6"/>
        </w:numPr>
        <w:rPr>
          <w:rFonts w:asciiTheme="majorHAnsi" w:hAnsiTheme="majorHAnsi"/>
          <w:b/>
          <w:sz w:val="22"/>
          <w:szCs w:val="22"/>
        </w:rPr>
      </w:pPr>
      <w:r>
        <w:rPr>
          <w:rFonts w:asciiTheme="majorHAnsi" w:hAnsiTheme="majorHAnsi"/>
          <w:sz w:val="22"/>
          <w:szCs w:val="22"/>
        </w:rPr>
        <w:t xml:space="preserve">Occasional </w:t>
      </w:r>
      <w:r w:rsidR="00381641">
        <w:rPr>
          <w:rFonts w:asciiTheme="majorHAnsi" w:hAnsiTheme="majorHAnsi"/>
          <w:sz w:val="22"/>
          <w:szCs w:val="22"/>
        </w:rPr>
        <w:t>Staff support for Port committees and advisory groups</w:t>
      </w:r>
      <w:r w:rsidR="0021592D">
        <w:rPr>
          <w:rFonts w:asciiTheme="majorHAnsi" w:hAnsiTheme="majorHAnsi"/>
          <w:sz w:val="22"/>
          <w:szCs w:val="22"/>
        </w:rPr>
        <w:t>.</w:t>
      </w:r>
    </w:p>
    <w:p w14:paraId="6B98FE0F" w14:textId="54D7B0EA" w:rsidR="0094325A" w:rsidRPr="0094325A" w:rsidRDefault="00B4186D" w:rsidP="00381641">
      <w:pPr>
        <w:pStyle w:val="ListParagraph"/>
        <w:numPr>
          <w:ilvl w:val="0"/>
          <w:numId w:val="6"/>
        </w:numPr>
        <w:rPr>
          <w:rFonts w:asciiTheme="majorHAnsi" w:hAnsiTheme="majorHAnsi"/>
          <w:b/>
          <w:sz w:val="22"/>
          <w:szCs w:val="22"/>
        </w:rPr>
      </w:pPr>
      <w:r>
        <w:rPr>
          <w:rFonts w:asciiTheme="majorHAnsi" w:hAnsiTheme="majorHAnsi"/>
          <w:sz w:val="22"/>
          <w:szCs w:val="22"/>
        </w:rPr>
        <w:t>P</w:t>
      </w:r>
      <w:r w:rsidR="006675A3">
        <w:rPr>
          <w:rFonts w:asciiTheme="majorHAnsi" w:hAnsiTheme="majorHAnsi"/>
          <w:sz w:val="22"/>
          <w:szCs w:val="22"/>
        </w:rPr>
        <w:t>rovide occasional</w:t>
      </w:r>
      <w:r w:rsidR="0021592D">
        <w:rPr>
          <w:rFonts w:asciiTheme="majorHAnsi" w:hAnsiTheme="majorHAnsi"/>
          <w:sz w:val="22"/>
          <w:szCs w:val="22"/>
        </w:rPr>
        <w:t xml:space="preserve"> back-up support for</w:t>
      </w:r>
      <w:r w:rsidR="006675A3">
        <w:rPr>
          <w:rFonts w:asciiTheme="majorHAnsi" w:hAnsiTheme="majorHAnsi"/>
          <w:sz w:val="22"/>
          <w:szCs w:val="22"/>
        </w:rPr>
        <w:t xml:space="preserve"> customer service at the front counter</w:t>
      </w:r>
      <w:r w:rsidR="0021592D">
        <w:rPr>
          <w:rFonts w:asciiTheme="majorHAnsi" w:hAnsiTheme="majorHAnsi"/>
          <w:sz w:val="22"/>
          <w:szCs w:val="22"/>
        </w:rPr>
        <w:t>.</w:t>
      </w:r>
    </w:p>
    <w:p w14:paraId="0676C1F0" w14:textId="0BD1FFCB" w:rsidR="00F809FE" w:rsidRPr="0094325A" w:rsidRDefault="00DC3A54" w:rsidP="00381641">
      <w:pPr>
        <w:pStyle w:val="ListParagraph"/>
        <w:numPr>
          <w:ilvl w:val="0"/>
          <w:numId w:val="6"/>
        </w:numPr>
        <w:rPr>
          <w:rFonts w:asciiTheme="majorHAnsi" w:hAnsiTheme="majorHAnsi"/>
          <w:b/>
          <w:sz w:val="22"/>
          <w:szCs w:val="22"/>
        </w:rPr>
      </w:pPr>
      <w:r>
        <w:rPr>
          <w:rFonts w:asciiTheme="majorHAnsi" w:hAnsiTheme="majorHAnsi"/>
          <w:sz w:val="22"/>
          <w:szCs w:val="22"/>
        </w:rPr>
        <w:t xml:space="preserve">Assist </w:t>
      </w:r>
      <w:r w:rsidR="00C35758">
        <w:rPr>
          <w:rFonts w:asciiTheme="majorHAnsi" w:hAnsiTheme="majorHAnsi"/>
          <w:sz w:val="22"/>
          <w:szCs w:val="22"/>
        </w:rPr>
        <w:t xml:space="preserve">in </w:t>
      </w:r>
      <w:r w:rsidR="00271F46">
        <w:rPr>
          <w:rFonts w:asciiTheme="majorHAnsi" w:hAnsiTheme="majorHAnsi"/>
          <w:sz w:val="22"/>
          <w:szCs w:val="22"/>
        </w:rPr>
        <w:t>seasonal ticket booth</w:t>
      </w:r>
      <w:r w:rsidR="00C35758">
        <w:rPr>
          <w:rFonts w:asciiTheme="majorHAnsi" w:hAnsiTheme="majorHAnsi"/>
          <w:sz w:val="22"/>
          <w:szCs w:val="22"/>
        </w:rPr>
        <w:t xml:space="preserve"> scheduling and training</w:t>
      </w:r>
      <w:r w:rsidR="0094325A" w:rsidRPr="0094325A">
        <w:rPr>
          <w:rFonts w:asciiTheme="majorHAnsi" w:hAnsiTheme="majorHAnsi"/>
          <w:sz w:val="22"/>
          <w:szCs w:val="22"/>
        </w:rPr>
        <w:t xml:space="preserve">. </w:t>
      </w:r>
      <w:r w:rsidR="00D804BE" w:rsidRPr="0094325A">
        <w:rPr>
          <w:rFonts w:asciiTheme="majorHAnsi" w:hAnsiTheme="majorHAnsi"/>
          <w:b/>
          <w:sz w:val="22"/>
          <w:szCs w:val="22"/>
        </w:rPr>
        <w:br/>
      </w:r>
    </w:p>
    <w:p w14:paraId="637C10A9" w14:textId="484D87C9" w:rsidR="00A8433F" w:rsidRPr="003637FC" w:rsidRDefault="00A8433F" w:rsidP="00F809FE">
      <w:pPr>
        <w:rPr>
          <w:rFonts w:asciiTheme="majorHAnsi" w:hAnsiTheme="majorHAnsi"/>
          <w:b/>
          <w:sz w:val="22"/>
          <w:szCs w:val="22"/>
        </w:rPr>
      </w:pPr>
      <w:r w:rsidRPr="003637FC">
        <w:rPr>
          <w:rFonts w:asciiTheme="majorHAnsi" w:hAnsiTheme="majorHAnsi"/>
          <w:b/>
          <w:sz w:val="22"/>
          <w:szCs w:val="22"/>
        </w:rPr>
        <w:t xml:space="preserve">SUPERVISION: </w:t>
      </w:r>
    </w:p>
    <w:p w14:paraId="15E477EF" w14:textId="6A8FA43C" w:rsidR="00A8433F" w:rsidRPr="003637FC" w:rsidRDefault="00F65C0D" w:rsidP="00A8433F">
      <w:pPr>
        <w:jc w:val="both"/>
        <w:rPr>
          <w:rFonts w:asciiTheme="majorHAnsi" w:hAnsiTheme="majorHAnsi"/>
          <w:sz w:val="22"/>
          <w:szCs w:val="22"/>
        </w:rPr>
      </w:pPr>
      <w:r>
        <w:rPr>
          <w:rFonts w:asciiTheme="majorHAnsi" w:hAnsiTheme="majorHAnsi"/>
          <w:sz w:val="22"/>
          <w:szCs w:val="22"/>
        </w:rPr>
        <w:t xml:space="preserve">The </w:t>
      </w:r>
      <w:r w:rsidR="006675A3">
        <w:rPr>
          <w:rFonts w:asciiTheme="majorHAnsi" w:hAnsiTheme="majorHAnsi"/>
          <w:sz w:val="22"/>
          <w:szCs w:val="22"/>
        </w:rPr>
        <w:t xml:space="preserve">Waterfront Coordinator </w:t>
      </w:r>
      <w:r w:rsidR="00A8433F" w:rsidRPr="003637FC">
        <w:rPr>
          <w:rFonts w:asciiTheme="majorHAnsi" w:hAnsiTheme="majorHAnsi"/>
          <w:sz w:val="22"/>
          <w:szCs w:val="22"/>
        </w:rPr>
        <w:t xml:space="preserve">works under </w:t>
      </w:r>
      <w:r w:rsidR="004D7332">
        <w:rPr>
          <w:rFonts w:asciiTheme="majorHAnsi" w:hAnsiTheme="majorHAnsi"/>
          <w:sz w:val="22"/>
          <w:szCs w:val="22"/>
        </w:rPr>
        <w:t xml:space="preserve">the </w:t>
      </w:r>
      <w:r w:rsidR="008751F1">
        <w:rPr>
          <w:rFonts w:asciiTheme="majorHAnsi" w:hAnsiTheme="majorHAnsi"/>
          <w:sz w:val="22"/>
          <w:szCs w:val="22"/>
        </w:rPr>
        <w:t xml:space="preserve">overall </w:t>
      </w:r>
      <w:r w:rsidR="00A8433F" w:rsidRPr="003637FC">
        <w:rPr>
          <w:rFonts w:asciiTheme="majorHAnsi" w:hAnsiTheme="majorHAnsi"/>
          <w:sz w:val="22"/>
          <w:szCs w:val="22"/>
        </w:rPr>
        <w:t xml:space="preserve">supervision of the </w:t>
      </w:r>
      <w:r w:rsidR="00FA3B06">
        <w:rPr>
          <w:rFonts w:asciiTheme="majorHAnsi" w:hAnsiTheme="majorHAnsi"/>
          <w:sz w:val="22"/>
          <w:szCs w:val="22"/>
        </w:rPr>
        <w:t xml:space="preserve">Executive Director </w:t>
      </w:r>
      <w:r w:rsidR="008751F1">
        <w:rPr>
          <w:rFonts w:asciiTheme="majorHAnsi" w:hAnsiTheme="majorHAnsi"/>
          <w:sz w:val="22"/>
          <w:szCs w:val="22"/>
        </w:rPr>
        <w:t xml:space="preserve">with </w:t>
      </w:r>
      <w:r w:rsidR="00FA3B06">
        <w:rPr>
          <w:rFonts w:asciiTheme="majorHAnsi" w:hAnsiTheme="majorHAnsi"/>
          <w:sz w:val="22"/>
          <w:szCs w:val="22"/>
        </w:rPr>
        <w:t xml:space="preserve">oversight on financial transactions </w:t>
      </w:r>
      <w:r w:rsidR="006E0C63">
        <w:rPr>
          <w:rFonts w:asciiTheme="majorHAnsi" w:hAnsiTheme="majorHAnsi"/>
          <w:sz w:val="22"/>
          <w:szCs w:val="22"/>
        </w:rPr>
        <w:t xml:space="preserve">and bridge activities </w:t>
      </w:r>
      <w:r w:rsidR="00FA3B06">
        <w:rPr>
          <w:rFonts w:asciiTheme="majorHAnsi" w:hAnsiTheme="majorHAnsi"/>
          <w:sz w:val="22"/>
          <w:szCs w:val="22"/>
        </w:rPr>
        <w:t xml:space="preserve">by the </w:t>
      </w:r>
      <w:r w:rsidR="00DC3A54">
        <w:rPr>
          <w:rFonts w:asciiTheme="majorHAnsi" w:hAnsiTheme="majorHAnsi"/>
          <w:sz w:val="22"/>
          <w:szCs w:val="22"/>
        </w:rPr>
        <w:t xml:space="preserve">Chief Financial Officer.  </w:t>
      </w:r>
      <w:r w:rsidR="00BA548E">
        <w:rPr>
          <w:rFonts w:asciiTheme="majorHAnsi" w:hAnsiTheme="majorHAnsi"/>
          <w:sz w:val="22"/>
          <w:szCs w:val="22"/>
        </w:rPr>
        <w:t xml:space="preserve">With regard to Marina </w:t>
      </w:r>
      <w:r w:rsidR="004D7332">
        <w:rPr>
          <w:rFonts w:asciiTheme="majorHAnsi" w:hAnsiTheme="majorHAnsi"/>
          <w:sz w:val="22"/>
          <w:szCs w:val="22"/>
        </w:rPr>
        <w:t xml:space="preserve">management, </w:t>
      </w:r>
      <w:r w:rsidR="00BA548E">
        <w:rPr>
          <w:rFonts w:asciiTheme="majorHAnsi" w:hAnsiTheme="majorHAnsi"/>
          <w:sz w:val="22"/>
          <w:szCs w:val="22"/>
        </w:rPr>
        <w:t xml:space="preserve">rates, billings and evictions, the </w:t>
      </w:r>
      <w:r w:rsidR="006675A3">
        <w:rPr>
          <w:rFonts w:asciiTheme="majorHAnsi" w:hAnsiTheme="majorHAnsi"/>
          <w:sz w:val="22"/>
          <w:szCs w:val="22"/>
        </w:rPr>
        <w:t xml:space="preserve">Waterfront Coordinator </w:t>
      </w:r>
      <w:r w:rsidR="00BA548E">
        <w:rPr>
          <w:rFonts w:asciiTheme="majorHAnsi" w:hAnsiTheme="majorHAnsi"/>
          <w:sz w:val="22"/>
          <w:szCs w:val="22"/>
        </w:rPr>
        <w:t>receives guidan</w:t>
      </w:r>
      <w:r w:rsidR="00DC3A54">
        <w:rPr>
          <w:rFonts w:asciiTheme="majorHAnsi" w:hAnsiTheme="majorHAnsi"/>
          <w:sz w:val="22"/>
          <w:szCs w:val="22"/>
        </w:rPr>
        <w:t>ce from both the Chief Financial Officer</w:t>
      </w:r>
      <w:r w:rsidR="00BA548E">
        <w:rPr>
          <w:rFonts w:asciiTheme="majorHAnsi" w:hAnsiTheme="majorHAnsi"/>
          <w:sz w:val="22"/>
          <w:szCs w:val="22"/>
        </w:rPr>
        <w:t xml:space="preserve"> and Executive Director.  </w:t>
      </w:r>
      <w:r w:rsidR="00A8433F" w:rsidRPr="003637FC">
        <w:rPr>
          <w:rFonts w:asciiTheme="majorHAnsi" w:hAnsiTheme="majorHAnsi"/>
          <w:sz w:val="22"/>
          <w:szCs w:val="22"/>
        </w:rPr>
        <w:t xml:space="preserve">The </w:t>
      </w:r>
      <w:r w:rsidR="00FA3B06">
        <w:rPr>
          <w:rFonts w:asciiTheme="majorHAnsi" w:hAnsiTheme="majorHAnsi"/>
          <w:sz w:val="22"/>
          <w:szCs w:val="22"/>
        </w:rPr>
        <w:t xml:space="preserve">Executive Director </w:t>
      </w:r>
      <w:r w:rsidR="00A8433F" w:rsidRPr="003637FC">
        <w:rPr>
          <w:rFonts w:asciiTheme="majorHAnsi" w:hAnsiTheme="majorHAnsi"/>
          <w:sz w:val="22"/>
          <w:szCs w:val="22"/>
        </w:rPr>
        <w:t>provides the annu</w:t>
      </w:r>
      <w:r>
        <w:rPr>
          <w:rFonts w:asciiTheme="majorHAnsi" w:hAnsiTheme="majorHAnsi"/>
          <w:sz w:val="22"/>
          <w:szCs w:val="22"/>
        </w:rPr>
        <w:t>al review</w:t>
      </w:r>
      <w:r w:rsidR="0021592D">
        <w:rPr>
          <w:rFonts w:asciiTheme="majorHAnsi" w:hAnsiTheme="majorHAnsi"/>
          <w:sz w:val="22"/>
          <w:szCs w:val="22"/>
        </w:rPr>
        <w:t xml:space="preserve"> with input from the </w:t>
      </w:r>
      <w:r w:rsidR="00DC3A54">
        <w:rPr>
          <w:rFonts w:asciiTheme="majorHAnsi" w:hAnsiTheme="majorHAnsi"/>
          <w:sz w:val="22"/>
          <w:szCs w:val="22"/>
        </w:rPr>
        <w:t>Chief Financial Officer</w:t>
      </w:r>
      <w:r w:rsidR="00A8433F" w:rsidRPr="003637FC">
        <w:rPr>
          <w:rFonts w:asciiTheme="majorHAnsi" w:hAnsiTheme="majorHAnsi"/>
          <w:sz w:val="22"/>
          <w:szCs w:val="22"/>
        </w:rPr>
        <w:t>. Guidance is communicated orally and/or in writing, and results are reviewed for accuracy and to assure use of proper methods.</w:t>
      </w:r>
    </w:p>
    <w:p w14:paraId="299806E7" w14:textId="77777777" w:rsidR="00A8433F" w:rsidRPr="003637FC" w:rsidRDefault="00A8433F" w:rsidP="00F809FE">
      <w:pPr>
        <w:rPr>
          <w:rFonts w:asciiTheme="majorHAnsi" w:hAnsiTheme="majorHAnsi"/>
          <w:b/>
          <w:sz w:val="22"/>
          <w:szCs w:val="22"/>
        </w:rPr>
      </w:pPr>
    </w:p>
    <w:p w14:paraId="753A85DF" w14:textId="77777777" w:rsidR="00F809FE" w:rsidRPr="003637FC" w:rsidRDefault="00F809FE" w:rsidP="00F809FE">
      <w:pPr>
        <w:rPr>
          <w:rFonts w:asciiTheme="majorHAnsi" w:hAnsiTheme="majorHAnsi"/>
          <w:b/>
          <w:sz w:val="22"/>
          <w:szCs w:val="22"/>
        </w:rPr>
      </w:pPr>
      <w:r w:rsidRPr="003637FC">
        <w:rPr>
          <w:rFonts w:asciiTheme="majorHAnsi" w:hAnsiTheme="majorHAnsi"/>
          <w:b/>
          <w:sz w:val="22"/>
          <w:szCs w:val="22"/>
        </w:rPr>
        <w:t xml:space="preserve">SUPERVISORY RESPONSIBILITIES: </w:t>
      </w:r>
    </w:p>
    <w:p w14:paraId="612EC55B" w14:textId="6800ADE1" w:rsidR="00F809FE" w:rsidRDefault="00FA3B06" w:rsidP="00F809FE">
      <w:pPr>
        <w:rPr>
          <w:rFonts w:asciiTheme="majorHAnsi" w:hAnsiTheme="majorHAnsi"/>
          <w:sz w:val="22"/>
          <w:szCs w:val="22"/>
        </w:rPr>
      </w:pPr>
      <w:r>
        <w:rPr>
          <w:rFonts w:asciiTheme="majorHAnsi" w:hAnsiTheme="majorHAnsi"/>
          <w:sz w:val="22"/>
          <w:szCs w:val="22"/>
        </w:rPr>
        <w:t>None.</w:t>
      </w:r>
      <w:r w:rsidR="0094325A">
        <w:rPr>
          <w:rFonts w:asciiTheme="majorHAnsi" w:hAnsiTheme="majorHAnsi"/>
          <w:sz w:val="22"/>
          <w:szCs w:val="22"/>
        </w:rPr>
        <w:t xml:space="preserve"> </w:t>
      </w:r>
    </w:p>
    <w:p w14:paraId="7C5CFC64" w14:textId="77777777" w:rsidR="00F65C0D" w:rsidRPr="003637FC" w:rsidRDefault="00F65C0D" w:rsidP="00F809FE">
      <w:pPr>
        <w:rPr>
          <w:rFonts w:asciiTheme="majorHAnsi" w:hAnsiTheme="majorHAnsi"/>
          <w:b/>
          <w:sz w:val="22"/>
          <w:szCs w:val="22"/>
        </w:rPr>
      </w:pPr>
    </w:p>
    <w:p w14:paraId="5A560BF3" w14:textId="5CB9D38E" w:rsidR="00F809FE" w:rsidRPr="003637FC" w:rsidRDefault="001A4339" w:rsidP="00F809FE">
      <w:pPr>
        <w:rPr>
          <w:rFonts w:asciiTheme="majorHAnsi" w:hAnsiTheme="majorHAnsi"/>
          <w:b/>
          <w:sz w:val="22"/>
          <w:szCs w:val="22"/>
        </w:rPr>
      </w:pPr>
      <w:r w:rsidRPr="003637FC">
        <w:rPr>
          <w:rFonts w:asciiTheme="majorHAnsi" w:hAnsiTheme="majorHAnsi"/>
          <w:b/>
          <w:sz w:val="22"/>
          <w:szCs w:val="22"/>
        </w:rPr>
        <w:t xml:space="preserve">MINIMUM </w:t>
      </w:r>
      <w:r w:rsidR="00F809FE" w:rsidRPr="003637FC">
        <w:rPr>
          <w:rFonts w:asciiTheme="majorHAnsi" w:hAnsiTheme="majorHAnsi"/>
          <w:b/>
          <w:sz w:val="22"/>
          <w:szCs w:val="22"/>
        </w:rPr>
        <w:t xml:space="preserve">QUALIFICATIONS: </w:t>
      </w:r>
    </w:p>
    <w:p w14:paraId="5815A6C3" w14:textId="03B38122" w:rsidR="001A4339" w:rsidRPr="003637FC" w:rsidRDefault="001A4339" w:rsidP="001A4339">
      <w:pPr>
        <w:pStyle w:val="ListParagraph"/>
        <w:numPr>
          <w:ilvl w:val="0"/>
          <w:numId w:val="1"/>
        </w:numPr>
        <w:rPr>
          <w:rFonts w:asciiTheme="majorHAnsi" w:hAnsiTheme="majorHAnsi"/>
          <w:b/>
          <w:sz w:val="22"/>
          <w:szCs w:val="22"/>
        </w:rPr>
      </w:pPr>
      <w:r w:rsidRPr="003637FC">
        <w:rPr>
          <w:rFonts w:asciiTheme="majorHAnsi" w:hAnsiTheme="majorHAnsi"/>
          <w:b/>
          <w:sz w:val="22"/>
          <w:szCs w:val="22"/>
        </w:rPr>
        <w:t xml:space="preserve">Education: </w:t>
      </w:r>
      <w:r w:rsidR="00AC3FE0">
        <w:rPr>
          <w:rFonts w:asciiTheme="majorHAnsi" w:hAnsiTheme="majorHAnsi"/>
          <w:b/>
          <w:sz w:val="22"/>
          <w:szCs w:val="22"/>
        </w:rPr>
        <w:t xml:space="preserve"> </w:t>
      </w:r>
      <w:r w:rsidR="00AC3FE0" w:rsidRPr="00AC3FE0">
        <w:rPr>
          <w:rFonts w:asciiTheme="majorHAnsi" w:hAnsiTheme="majorHAnsi"/>
          <w:sz w:val="22"/>
          <w:szCs w:val="22"/>
        </w:rPr>
        <w:t>T</w:t>
      </w:r>
      <w:r w:rsidR="0059440B">
        <w:rPr>
          <w:rFonts w:asciiTheme="majorHAnsi" w:hAnsiTheme="majorHAnsi"/>
          <w:sz w:val="22"/>
          <w:szCs w:val="22"/>
        </w:rPr>
        <w:t xml:space="preserve">wo-year degree with five years of administrative experience </w:t>
      </w:r>
      <w:r w:rsidR="006D41AF">
        <w:rPr>
          <w:rFonts w:asciiTheme="majorHAnsi" w:hAnsiTheme="majorHAnsi"/>
          <w:sz w:val="22"/>
          <w:szCs w:val="22"/>
        </w:rPr>
        <w:t>preferred or work experience in the current position can be used towards the educational requirement.</w:t>
      </w:r>
    </w:p>
    <w:p w14:paraId="5ABAC812" w14:textId="73DC99B9" w:rsidR="001A4339" w:rsidRPr="003637FC" w:rsidRDefault="001A4339" w:rsidP="001A4339">
      <w:pPr>
        <w:pStyle w:val="ListParagraph"/>
        <w:numPr>
          <w:ilvl w:val="0"/>
          <w:numId w:val="1"/>
        </w:numPr>
        <w:rPr>
          <w:rFonts w:asciiTheme="majorHAnsi" w:hAnsiTheme="majorHAnsi"/>
          <w:b/>
          <w:sz w:val="22"/>
          <w:szCs w:val="22"/>
        </w:rPr>
      </w:pPr>
      <w:r w:rsidRPr="003637FC">
        <w:rPr>
          <w:rFonts w:asciiTheme="majorHAnsi" w:hAnsiTheme="majorHAnsi"/>
          <w:b/>
          <w:sz w:val="22"/>
          <w:szCs w:val="22"/>
        </w:rPr>
        <w:t xml:space="preserve">Experience: </w:t>
      </w:r>
      <w:r w:rsidR="0059440B">
        <w:rPr>
          <w:rFonts w:asciiTheme="majorHAnsi" w:hAnsiTheme="majorHAnsi"/>
          <w:sz w:val="22"/>
          <w:szCs w:val="22"/>
        </w:rPr>
        <w:t xml:space="preserve">Prior customer service, lease contract management, website management, and written/oral communications for public entity are preferred. </w:t>
      </w:r>
    </w:p>
    <w:p w14:paraId="1D13EE28" w14:textId="2BD56BD3" w:rsidR="001A4339" w:rsidRPr="003637FC" w:rsidRDefault="001A4339" w:rsidP="001A4339">
      <w:pPr>
        <w:pStyle w:val="ListParagraph"/>
        <w:numPr>
          <w:ilvl w:val="0"/>
          <w:numId w:val="1"/>
        </w:numPr>
        <w:rPr>
          <w:rFonts w:asciiTheme="majorHAnsi" w:hAnsiTheme="majorHAnsi"/>
          <w:b/>
          <w:sz w:val="22"/>
          <w:szCs w:val="22"/>
        </w:rPr>
      </w:pPr>
      <w:r w:rsidRPr="003637FC">
        <w:rPr>
          <w:rFonts w:asciiTheme="majorHAnsi" w:hAnsiTheme="majorHAnsi"/>
          <w:b/>
          <w:sz w:val="22"/>
          <w:szCs w:val="22"/>
        </w:rPr>
        <w:t xml:space="preserve">Approvals: </w:t>
      </w:r>
      <w:r w:rsidR="00E05B0A">
        <w:rPr>
          <w:rFonts w:asciiTheme="majorHAnsi" w:hAnsiTheme="majorHAnsi"/>
          <w:sz w:val="22"/>
          <w:szCs w:val="22"/>
        </w:rPr>
        <w:t>Must be bondable</w:t>
      </w:r>
      <w:r w:rsidR="00D269EE" w:rsidRPr="003637FC">
        <w:rPr>
          <w:rFonts w:asciiTheme="majorHAnsi" w:hAnsiTheme="majorHAnsi"/>
          <w:sz w:val="22"/>
          <w:szCs w:val="22"/>
        </w:rPr>
        <w:t xml:space="preserve">.  </w:t>
      </w:r>
    </w:p>
    <w:p w14:paraId="4CF11E7A" w14:textId="77777777" w:rsidR="00D269EE" w:rsidRPr="003637FC" w:rsidRDefault="001A4339" w:rsidP="001A4339">
      <w:pPr>
        <w:pStyle w:val="ListParagraph"/>
        <w:numPr>
          <w:ilvl w:val="0"/>
          <w:numId w:val="1"/>
        </w:numPr>
        <w:rPr>
          <w:rFonts w:asciiTheme="majorHAnsi" w:hAnsiTheme="majorHAnsi"/>
          <w:b/>
          <w:sz w:val="22"/>
          <w:szCs w:val="22"/>
        </w:rPr>
      </w:pPr>
      <w:r w:rsidRPr="003637FC">
        <w:rPr>
          <w:rFonts w:asciiTheme="majorHAnsi" w:hAnsiTheme="majorHAnsi"/>
          <w:b/>
          <w:sz w:val="22"/>
          <w:szCs w:val="22"/>
        </w:rPr>
        <w:t xml:space="preserve">Certifications: </w:t>
      </w:r>
      <w:r w:rsidR="00D269EE" w:rsidRPr="003637FC">
        <w:rPr>
          <w:rFonts w:asciiTheme="majorHAnsi" w:hAnsiTheme="majorHAnsi"/>
          <w:sz w:val="22"/>
          <w:szCs w:val="22"/>
        </w:rPr>
        <w:t xml:space="preserve">Possess and maintain a valid driver’s license with good driving record. </w:t>
      </w:r>
    </w:p>
    <w:p w14:paraId="577125F0" w14:textId="01788283" w:rsidR="001A4339" w:rsidRPr="003637FC" w:rsidRDefault="00AC3FE0" w:rsidP="001A4339">
      <w:pPr>
        <w:pStyle w:val="ListParagraph"/>
        <w:numPr>
          <w:ilvl w:val="0"/>
          <w:numId w:val="1"/>
        </w:numPr>
        <w:rPr>
          <w:rFonts w:asciiTheme="majorHAnsi" w:hAnsiTheme="majorHAnsi"/>
          <w:b/>
          <w:sz w:val="22"/>
          <w:szCs w:val="22"/>
        </w:rPr>
      </w:pPr>
      <w:r>
        <w:rPr>
          <w:rFonts w:asciiTheme="majorHAnsi" w:hAnsiTheme="majorHAnsi"/>
          <w:b/>
          <w:sz w:val="22"/>
          <w:szCs w:val="22"/>
        </w:rPr>
        <w:t>Pass pre-employment background check</w:t>
      </w:r>
    </w:p>
    <w:p w14:paraId="5FF5DFF3" w14:textId="77777777" w:rsidR="001A4339" w:rsidRPr="003637FC" w:rsidRDefault="001A4339" w:rsidP="00F809FE">
      <w:pPr>
        <w:rPr>
          <w:rFonts w:asciiTheme="majorHAnsi" w:hAnsiTheme="majorHAnsi"/>
          <w:b/>
          <w:sz w:val="22"/>
          <w:szCs w:val="22"/>
        </w:rPr>
      </w:pPr>
    </w:p>
    <w:p w14:paraId="769D66A8" w14:textId="1400AD7A" w:rsidR="001A4339" w:rsidRPr="003637FC" w:rsidRDefault="001A4339" w:rsidP="00F809FE">
      <w:pPr>
        <w:rPr>
          <w:rFonts w:asciiTheme="majorHAnsi" w:hAnsiTheme="majorHAnsi"/>
          <w:b/>
          <w:sz w:val="22"/>
          <w:szCs w:val="22"/>
        </w:rPr>
      </w:pPr>
      <w:r w:rsidRPr="003637FC">
        <w:rPr>
          <w:rFonts w:asciiTheme="majorHAnsi" w:hAnsiTheme="majorHAnsi"/>
          <w:b/>
          <w:sz w:val="22"/>
          <w:szCs w:val="22"/>
        </w:rPr>
        <w:t xml:space="preserve">REQUIRED KNOWLEDGE, SKILLS, ABILITIES: </w:t>
      </w:r>
    </w:p>
    <w:p w14:paraId="3127AC59" w14:textId="1427AE13" w:rsidR="00AD7EC3" w:rsidRDefault="00E05B0A" w:rsidP="00D269EE">
      <w:pPr>
        <w:pStyle w:val="ListParagraph"/>
        <w:numPr>
          <w:ilvl w:val="0"/>
          <w:numId w:val="4"/>
        </w:numPr>
        <w:rPr>
          <w:rFonts w:asciiTheme="majorHAnsi" w:hAnsiTheme="majorHAnsi"/>
          <w:sz w:val="22"/>
          <w:szCs w:val="22"/>
        </w:rPr>
      </w:pPr>
      <w:r w:rsidRPr="00E05B0A">
        <w:rPr>
          <w:rFonts w:asciiTheme="majorHAnsi" w:hAnsiTheme="majorHAnsi"/>
          <w:sz w:val="22"/>
          <w:szCs w:val="22"/>
        </w:rPr>
        <w:t>Exc</w:t>
      </w:r>
      <w:r>
        <w:rPr>
          <w:rFonts w:asciiTheme="majorHAnsi" w:hAnsiTheme="majorHAnsi"/>
          <w:sz w:val="22"/>
          <w:szCs w:val="22"/>
        </w:rPr>
        <w:t>ellent telephone and “people” skills, as this position is often</w:t>
      </w:r>
      <w:r w:rsidR="00C35758">
        <w:rPr>
          <w:rFonts w:asciiTheme="majorHAnsi" w:hAnsiTheme="majorHAnsi"/>
          <w:sz w:val="22"/>
          <w:szCs w:val="22"/>
        </w:rPr>
        <w:t xml:space="preserve"> </w:t>
      </w:r>
      <w:r>
        <w:rPr>
          <w:rFonts w:asciiTheme="majorHAnsi" w:hAnsiTheme="majorHAnsi"/>
          <w:sz w:val="22"/>
          <w:szCs w:val="22"/>
        </w:rPr>
        <w:t xml:space="preserve">times </w:t>
      </w:r>
      <w:r w:rsidR="00C35758">
        <w:rPr>
          <w:rFonts w:asciiTheme="majorHAnsi" w:hAnsiTheme="majorHAnsi"/>
          <w:sz w:val="22"/>
          <w:szCs w:val="22"/>
        </w:rPr>
        <w:t>a</w:t>
      </w:r>
      <w:r>
        <w:rPr>
          <w:rFonts w:asciiTheme="majorHAnsi" w:hAnsiTheme="majorHAnsi"/>
          <w:sz w:val="22"/>
          <w:szCs w:val="22"/>
        </w:rPr>
        <w:t xml:space="preserve"> point of contact for the public interacting with the Port of Hood River. </w:t>
      </w:r>
    </w:p>
    <w:p w14:paraId="226C97F6" w14:textId="1A51E5C7" w:rsidR="00E05B0A" w:rsidRDefault="00E05B0A" w:rsidP="00D269EE">
      <w:pPr>
        <w:pStyle w:val="ListParagraph"/>
        <w:numPr>
          <w:ilvl w:val="0"/>
          <w:numId w:val="4"/>
        </w:numPr>
        <w:rPr>
          <w:rFonts w:asciiTheme="majorHAnsi" w:hAnsiTheme="majorHAnsi"/>
          <w:sz w:val="22"/>
          <w:szCs w:val="22"/>
        </w:rPr>
      </w:pPr>
      <w:r>
        <w:rPr>
          <w:rFonts w:asciiTheme="majorHAnsi" w:hAnsiTheme="majorHAnsi"/>
          <w:sz w:val="22"/>
          <w:szCs w:val="22"/>
        </w:rPr>
        <w:t>Excellent typing skills and proficiency in Microsoft Word, Excel, PowerPoint, Project Management software and other word processing</w:t>
      </w:r>
      <w:r w:rsidR="00B82CD5">
        <w:rPr>
          <w:rFonts w:asciiTheme="majorHAnsi" w:hAnsiTheme="majorHAnsi"/>
          <w:sz w:val="22"/>
          <w:szCs w:val="22"/>
        </w:rPr>
        <w:t>, spreadsheet</w:t>
      </w:r>
      <w:r>
        <w:rPr>
          <w:rFonts w:asciiTheme="majorHAnsi" w:hAnsiTheme="majorHAnsi"/>
          <w:sz w:val="22"/>
          <w:szCs w:val="22"/>
        </w:rPr>
        <w:t xml:space="preserve"> and website applications. </w:t>
      </w:r>
    </w:p>
    <w:p w14:paraId="353A78E6" w14:textId="3F8EF582" w:rsidR="00E05B0A" w:rsidRDefault="00E05B0A" w:rsidP="00D269EE">
      <w:pPr>
        <w:pStyle w:val="ListParagraph"/>
        <w:numPr>
          <w:ilvl w:val="0"/>
          <w:numId w:val="4"/>
        </w:numPr>
        <w:rPr>
          <w:rFonts w:asciiTheme="majorHAnsi" w:hAnsiTheme="majorHAnsi"/>
          <w:sz w:val="22"/>
          <w:szCs w:val="22"/>
        </w:rPr>
      </w:pPr>
      <w:r>
        <w:rPr>
          <w:rFonts w:asciiTheme="majorHAnsi" w:hAnsiTheme="majorHAnsi"/>
          <w:sz w:val="22"/>
          <w:szCs w:val="22"/>
        </w:rPr>
        <w:t xml:space="preserve">Ability to take and transcribe meeting minutes. </w:t>
      </w:r>
    </w:p>
    <w:p w14:paraId="7C03F9B1" w14:textId="01070AC8" w:rsidR="00E05B0A" w:rsidRDefault="00E05B0A" w:rsidP="00D269EE">
      <w:pPr>
        <w:pStyle w:val="ListParagraph"/>
        <w:numPr>
          <w:ilvl w:val="0"/>
          <w:numId w:val="4"/>
        </w:numPr>
        <w:rPr>
          <w:rFonts w:asciiTheme="majorHAnsi" w:hAnsiTheme="majorHAnsi"/>
          <w:sz w:val="22"/>
          <w:szCs w:val="22"/>
        </w:rPr>
      </w:pPr>
      <w:r>
        <w:rPr>
          <w:rFonts w:asciiTheme="majorHAnsi" w:hAnsiTheme="majorHAnsi"/>
          <w:sz w:val="22"/>
          <w:szCs w:val="22"/>
        </w:rPr>
        <w:t xml:space="preserve">Excellent spelling, grammar and composition skills. </w:t>
      </w:r>
    </w:p>
    <w:p w14:paraId="6A6D5FF4" w14:textId="063546CB" w:rsidR="00E05B0A" w:rsidRDefault="00E05B0A" w:rsidP="00D269EE">
      <w:pPr>
        <w:pStyle w:val="ListParagraph"/>
        <w:numPr>
          <w:ilvl w:val="0"/>
          <w:numId w:val="4"/>
        </w:numPr>
        <w:rPr>
          <w:rFonts w:asciiTheme="majorHAnsi" w:hAnsiTheme="majorHAnsi"/>
          <w:sz w:val="22"/>
          <w:szCs w:val="22"/>
        </w:rPr>
      </w:pPr>
      <w:r>
        <w:rPr>
          <w:rFonts w:asciiTheme="majorHAnsi" w:hAnsiTheme="majorHAnsi"/>
          <w:sz w:val="22"/>
          <w:szCs w:val="22"/>
        </w:rPr>
        <w:t xml:space="preserve">Proficient in use of personal computer, 10-Key calculator, and other standard office machines. </w:t>
      </w:r>
    </w:p>
    <w:p w14:paraId="56CAAC92" w14:textId="3C8FF8DA" w:rsidR="00E05B0A" w:rsidRDefault="00E05B0A" w:rsidP="00D269EE">
      <w:pPr>
        <w:pStyle w:val="ListParagraph"/>
        <w:numPr>
          <w:ilvl w:val="0"/>
          <w:numId w:val="4"/>
        </w:numPr>
        <w:rPr>
          <w:rFonts w:asciiTheme="majorHAnsi" w:hAnsiTheme="majorHAnsi"/>
          <w:sz w:val="22"/>
          <w:szCs w:val="22"/>
        </w:rPr>
      </w:pPr>
      <w:r>
        <w:rPr>
          <w:rFonts w:asciiTheme="majorHAnsi" w:hAnsiTheme="majorHAnsi"/>
          <w:sz w:val="22"/>
          <w:szCs w:val="22"/>
        </w:rPr>
        <w:lastRenderedPageBreak/>
        <w:t xml:space="preserve">Attention to detail and a professional office manner. </w:t>
      </w:r>
    </w:p>
    <w:p w14:paraId="384B51DA" w14:textId="52E8BA37" w:rsidR="00E05B0A" w:rsidRDefault="00E05B0A" w:rsidP="00D269EE">
      <w:pPr>
        <w:pStyle w:val="ListParagraph"/>
        <w:numPr>
          <w:ilvl w:val="0"/>
          <w:numId w:val="4"/>
        </w:numPr>
        <w:rPr>
          <w:rFonts w:asciiTheme="majorHAnsi" w:hAnsiTheme="majorHAnsi"/>
          <w:sz w:val="22"/>
          <w:szCs w:val="22"/>
        </w:rPr>
      </w:pPr>
      <w:r>
        <w:rPr>
          <w:rFonts w:asciiTheme="majorHAnsi" w:hAnsiTheme="majorHAnsi"/>
          <w:sz w:val="22"/>
          <w:szCs w:val="22"/>
        </w:rPr>
        <w:t xml:space="preserve">Cashier </w:t>
      </w:r>
      <w:r w:rsidR="00B82CD5">
        <w:rPr>
          <w:rFonts w:asciiTheme="majorHAnsi" w:hAnsiTheme="majorHAnsi"/>
          <w:sz w:val="22"/>
          <w:szCs w:val="22"/>
        </w:rPr>
        <w:t xml:space="preserve">and some bookkeeping </w:t>
      </w:r>
      <w:r>
        <w:rPr>
          <w:rFonts w:asciiTheme="majorHAnsi" w:hAnsiTheme="majorHAnsi"/>
          <w:sz w:val="22"/>
          <w:szCs w:val="22"/>
        </w:rPr>
        <w:t xml:space="preserve">skills. </w:t>
      </w:r>
    </w:p>
    <w:p w14:paraId="7A4AA92B" w14:textId="0F9F803B" w:rsidR="00E05B0A" w:rsidRPr="00E05B0A" w:rsidRDefault="00E05B0A" w:rsidP="00D269EE">
      <w:pPr>
        <w:pStyle w:val="ListParagraph"/>
        <w:numPr>
          <w:ilvl w:val="0"/>
          <w:numId w:val="4"/>
        </w:numPr>
        <w:rPr>
          <w:rFonts w:asciiTheme="majorHAnsi" w:hAnsiTheme="majorHAnsi"/>
          <w:sz w:val="22"/>
          <w:szCs w:val="22"/>
        </w:rPr>
      </w:pPr>
      <w:r>
        <w:rPr>
          <w:rFonts w:asciiTheme="majorHAnsi" w:hAnsiTheme="majorHAnsi"/>
          <w:sz w:val="22"/>
          <w:szCs w:val="22"/>
        </w:rPr>
        <w:t xml:space="preserve">Strong organizational and project management skills. </w:t>
      </w:r>
    </w:p>
    <w:p w14:paraId="6B829195" w14:textId="77777777" w:rsidR="00AD7EC3" w:rsidRPr="003637FC" w:rsidRDefault="00AD7EC3" w:rsidP="00AD7EC3">
      <w:pPr>
        <w:pStyle w:val="ListParagraph"/>
        <w:rPr>
          <w:rFonts w:asciiTheme="majorHAnsi" w:hAnsiTheme="majorHAnsi"/>
          <w:sz w:val="22"/>
          <w:szCs w:val="22"/>
        </w:rPr>
      </w:pPr>
    </w:p>
    <w:p w14:paraId="7F333E81" w14:textId="77777777" w:rsidR="00A8433F" w:rsidRPr="003637FC" w:rsidRDefault="00A8433F" w:rsidP="00A8433F">
      <w:pPr>
        <w:rPr>
          <w:rFonts w:asciiTheme="majorHAnsi" w:hAnsiTheme="majorHAnsi"/>
          <w:b/>
          <w:sz w:val="22"/>
          <w:szCs w:val="22"/>
        </w:rPr>
      </w:pPr>
      <w:r w:rsidRPr="003637FC">
        <w:rPr>
          <w:rFonts w:asciiTheme="majorHAnsi" w:hAnsiTheme="majorHAnsi"/>
          <w:b/>
          <w:sz w:val="22"/>
          <w:szCs w:val="22"/>
        </w:rPr>
        <w:t>WORK ENVIRONMENT:</w:t>
      </w:r>
    </w:p>
    <w:p w14:paraId="32154597" w14:textId="230E0198" w:rsidR="00F809FE" w:rsidRPr="006675A3" w:rsidRDefault="00A8433F" w:rsidP="00F809FE">
      <w:pPr>
        <w:rPr>
          <w:rFonts w:asciiTheme="majorHAnsi" w:hAnsiTheme="majorHAnsi"/>
          <w:i/>
          <w:sz w:val="22"/>
          <w:szCs w:val="22"/>
        </w:rPr>
      </w:pPr>
      <w:r w:rsidRPr="003637FC">
        <w:rPr>
          <w:rFonts w:asciiTheme="majorHAnsi" w:hAnsiTheme="majorHAnsi"/>
          <w:sz w:val="22"/>
          <w:szCs w:val="22"/>
        </w:rPr>
        <w:t xml:space="preserve">Typical office environment. </w:t>
      </w:r>
      <w:r w:rsidR="00A41B89">
        <w:rPr>
          <w:rFonts w:asciiTheme="majorHAnsi" w:hAnsiTheme="majorHAnsi"/>
          <w:sz w:val="22"/>
          <w:szCs w:val="22"/>
        </w:rPr>
        <w:t>N</w:t>
      </w:r>
      <w:r w:rsidR="00AD7EC3">
        <w:rPr>
          <w:rFonts w:asciiTheme="majorHAnsi" w:hAnsiTheme="majorHAnsi"/>
          <w:sz w:val="22"/>
          <w:szCs w:val="22"/>
        </w:rPr>
        <w:t>on-private office or desk. Occasional wor</w:t>
      </w:r>
      <w:r w:rsidR="00DC3A54">
        <w:rPr>
          <w:rFonts w:asciiTheme="majorHAnsi" w:hAnsiTheme="majorHAnsi"/>
          <w:sz w:val="22"/>
          <w:szCs w:val="22"/>
        </w:rPr>
        <w:t>k out of doors on Port grounds. Occasional e</w:t>
      </w:r>
      <w:r w:rsidR="00AD7EC3">
        <w:rPr>
          <w:rFonts w:asciiTheme="majorHAnsi" w:hAnsiTheme="majorHAnsi"/>
          <w:sz w:val="22"/>
          <w:szCs w:val="22"/>
        </w:rPr>
        <w:t xml:space="preserve">vening work required </w:t>
      </w:r>
      <w:r w:rsidR="00AD7EC3" w:rsidRPr="00AD7EC3">
        <w:rPr>
          <w:rFonts w:asciiTheme="majorHAnsi" w:hAnsiTheme="majorHAnsi"/>
          <w:i/>
          <w:sz w:val="22"/>
          <w:szCs w:val="22"/>
        </w:rPr>
        <w:t xml:space="preserve">(i.e., attendance at Commission and other committee meetings.) </w:t>
      </w:r>
    </w:p>
    <w:p w14:paraId="15E8D30F" w14:textId="77777777" w:rsidR="00F15730" w:rsidRDefault="00F15730" w:rsidP="00F809FE">
      <w:pPr>
        <w:rPr>
          <w:rFonts w:asciiTheme="majorHAnsi" w:hAnsiTheme="majorHAnsi"/>
          <w:b/>
          <w:sz w:val="22"/>
          <w:szCs w:val="22"/>
        </w:rPr>
      </w:pPr>
    </w:p>
    <w:p w14:paraId="751B834D" w14:textId="77777777" w:rsidR="00F809FE" w:rsidRPr="003637FC" w:rsidRDefault="00F809FE" w:rsidP="00F809FE">
      <w:pPr>
        <w:rPr>
          <w:rFonts w:asciiTheme="majorHAnsi" w:hAnsiTheme="majorHAnsi"/>
          <w:b/>
          <w:sz w:val="22"/>
          <w:szCs w:val="22"/>
        </w:rPr>
      </w:pPr>
      <w:r w:rsidRPr="003637FC">
        <w:rPr>
          <w:rFonts w:asciiTheme="majorHAnsi" w:hAnsiTheme="majorHAnsi"/>
          <w:b/>
          <w:sz w:val="22"/>
          <w:szCs w:val="22"/>
        </w:rPr>
        <w:t xml:space="preserve">PHYSICAL DEMANDS: </w:t>
      </w:r>
    </w:p>
    <w:p w14:paraId="3B890BD2" w14:textId="1E66185C" w:rsidR="00F809FE" w:rsidRPr="003637FC" w:rsidRDefault="00A8433F" w:rsidP="00F809FE">
      <w:pPr>
        <w:rPr>
          <w:rFonts w:asciiTheme="majorHAnsi" w:hAnsiTheme="majorHAnsi"/>
          <w:sz w:val="22"/>
          <w:szCs w:val="22"/>
        </w:rPr>
      </w:pPr>
      <w:r w:rsidRPr="003637FC">
        <w:rPr>
          <w:rFonts w:asciiTheme="majorHAnsi" w:hAnsiTheme="majorHAnsi"/>
          <w:sz w:val="22"/>
          <w:szCs w:val="22"/>
        </w:rPr>
        <w:t xml:space="preserve">Requires strength and mobility for this setting, including prolonged sitting and use of computer. </w:t>
      </w:r>
      <w:r w:rsidR="00A41B89">
        <w:rPr>
          <w:rFonts w:asciiTheme="majorHAnsi" w:hAnsiTheme="majorHAnsi"/>
          <w:sz w:val="22"/>
          <w:szCs w:val="22"/>
        </w:rPr>
        <w:t xml:space="preserve">Work occasionally requires lifting objects weighing a maximum of 35 pounds each, bending, and standing in one place for prolonged periods of time. </w:t>
      </w:r>
      <w:r w:rsidRPr="003637FC">
        <w:rPr>
          <w:rFonts w:asciiTheme="majorHAnsi" w:hAnsiTheme="majorHAnsi"/>
          <w:sz w:val="22"/>
          <w:szCs w:val="22"/>
        </w:rPr>
        <w:t>Corrected vision sufficient for use of computers.</w:t>
      </w:r>
      <w:r w:rsidR="00AD7EC3">
        <w:rPr>
          <w:rFonts w:asciiTheme="majorHAnsi" w:hAnsiTheme="majorHAnsi"/>
          <w:sz w:val="22"/>
          <w:szCs w:val="22"/>
        </w:rPr>
        <w:t xml:space="preserve"> </w:t>
      </w:r>
    </w:p>
    <w:p w14:paraId="348FC998" w14:textId="77777777" w:rsidR="00A8433F" w:rsidRPr="003637FC" w:rsidRDefault="00A8433F" w:rsidP="00F809FE">
      <w:pPr>
        <w:rPr>
          <w:rFonts w:asciiTheme="majorHAnsi" w:hAnsiTheme="majorHAnsi"/>
          <w:sz w:val="22"/>
          <w:szCs w:val="22"/>
        </w:rPr>
      </w:pPr>
    </w:p>
    <w:p w14:paraId="625F7099" w14:textId="60017A8F" w:rsidR="00F809FE" w:rsidRPr="003637FC" w:rsidRDefault="001A4339" w:rsidP="00F809FE">
      <w:pPr>
        <w:rPr>
          <w:rFonts w:asciiTheme="majorHAnsi" w:hAnsiTheme="majorHAnsi"/>
          <w:b/>
          <w:sz w:val="22"/>
          <w:szCs w:val="22"/>
        </w:rPr>
      </w:pPr>
      <w:r w:rsidRPr="003637FC">
        <w:rPr>
          <w:rFonts w:asciiTheme="majorHAnsi" w:hAnsiTheme="majorHAnsi"/>
          <w:b/>
          <w:sz w:val="22"/>
          <w:szCs w:val="22"/>
        </w:rPr>
        <w:t xml:space="preserve">RELATIONSHIP WITH OTHERS: </w:t>
      </w:r>
    </w:p>
    <w:p w14:paraId="0364EFF4" w14:textId="6C558926" w:rsidR="001A4339" w:rsidRPr="003637FC" w:rsidRDefault="00BA5751" w:rsidP="00BA5751">
      <w:pPr>
        <w:jc w:val="both"/>
        <w:rPr>
          <w:rFonts w:asciiTheme="majorHAnsi" w:hAnsiTheme="majorHAnsi"/>
          <w:sz w:val="22"/>
          <w:szCs w:val="22"/>
        </w:rPr>
      </w:pPr>
      <w:r w:rsidRPr="003637FC">
        <w:rPr>
          <w:rFonts w:asciiTheme="majorHAnsi" w:hAnsiTheme="majorHAnsi"/>
          <w:sz w:val="22"/>
          <w:szCs w:val="22"/>
        </w:rPr>
        <w:t xml:space="preserve">The </w:t>
      </w:r>
      <w:r w:rsidR="00DC3A54">
        <w:rPr>
          <w:rFonts w:asciiTheme="majorHAnsi" w:hAnsiTheme="majorHAnsi"/>
          <w:sz w:val="22"/>
          <w:szCs w:val="22"/>
        </w:rPr>
        <w:t>Waterfront Coordinator</w:t>
      </w:r>
      <w:r w:rsidR="004D7332">
        <w:rPr>
          <w:rFonts w:asciiTheme="majorHAnsi" w:hAnsiTheme="majorHAnsi"/>
          <w:sz w:val="22"/>
          <w:szCs w:val="22"/>
        </w:rPr>
        <w:t xml:space="preserve"> </w:t>
      </w:r>
      <w:r w:rsidRPr="003637FC">
        <w:rPr>
          <w:rFonts w:asciiTheme="majorHAnsi" w:hAnsiTheme="majorHAnsi"/>
          <w:sz w:val="22"/>
          <w:szCs w:val="22"/>
        </w:rPr>
        <w:t xml:space="preserve">has regular telephone or in-person contact with employees of other departments, </w:t>
      </w:r>
      <w:r w:rsidR="006E0C63">
        <w:rPr>
          <w:rFonts w:asciiTheme="majorHAnsi" w:hAnsiTheme="majorHAnsi"/>
          <w:sz w:val="22"/>
          <w:szCs w:val="22"/>
        </w:rPr>
        <w:t xml:space="preserve">Bridge customers, </w:t>
      </w:r>
      <w:r w:rsidR="00A41B89">
        <w:rPr>
          <w:rFonts w:asciiTheme="majorHAnsi" w:hAnsiTheme="majorHAnsi"/>
          <w:sz w:val="22"/>
          <w:szCs w:val="22"/>
        </w:rPr>
        <w:t xml:space="preserve">Marina and Airport hangar tenants, </w:t>
      </w:r>
      <w:r w:rsidRPr="003637FC">
        <w:rPr>
          <w:rFonts w:asciiTheme="majorHAnsi" w:hAnsiTheme="majorHAnsi"/>
          <w:sz w:val="22"/>
          <w:szCs w:val="22"/>
        </w:rPr>
        <w:t>e</w:t>
      </w:r>
      <w:r w:rsidR="00AD7EC3">
        <w:rPr>
          <w:rFonts w:asciiTheme="majorHAnsi" w:hAnsiTheme="majorHAnsi"/>
          <w:sz w:val="22"/>
          <w:szCs w:val="22"/>
        </w:rPr>
        <w:t xml:space="preserve">xternal agencies, customers, </w:t>
      </w:r>
      <w:r w:rsidRPr="003637FC">
        <w:rPr>
          <w:rFonts w:asciiTheme="majorHAnsi" w:hAnsiTheme="majorHAnsi"/>
          <w:sz w:val="22"/>
          <w:szCs w:val="22"/>
        </w:rPr>
        <w:t>vendors</w:t>
      </w:r>
      <w:r w:rsidR="00AD7EC3">
        <w:rPr>
          <w:rFonts w:asciiTheme="majorHAnsi" w:hAnsiTheme="majorHAnsi"/>
          <w:sz w:val="22"/>
          <w:szCs w:val="22"/>
        </w:rPr>
        <w:t>, and members of the general public</w:t>
      </w:r>
      <w:r w:rsidRPr="003637FC">
        <w:rPr>
          <w:rFonts w:asciiTheme="majorHAnsi" w:hAnsiTheme="majorHAnsi"/>
          <w:sz w:val="22"/>
          <w:szCs w:val="22"/>
        </w:rPr>
        <w:t xml:space="preserve"> to exch</w:t>
      </w:r>
      <w:r w:rsidR="00AD7EC3">
        <w:rPr>
          <w:rFonts w:asciiTheme="majorHAnsi" w:hAnsiTheme="majorHAnsi"/>
          <w:sz w:val="22"/>
          <w:szCs w:val="22"/>
        </w:rPr>
        <w:t xml:space="preserve">ange information.  Contact </w:t>
      </w:r>
      <w:r w:rsidRPr="003637FC">
        <w:rPr>
          <w:rFonts w:asciiTheme="majorHAnsi" w:hAnsiTheme="majorHAnsi"/>
          <w:sz w:val="22"/>
          <w:szCs w:val="22"/>
        </w:rPr>
        <w:t xml:space="preserve">typically </w:t>
      </w:r>
      <w:r w:rsidR="00AD7EC3">
        <w:rPr>
          <w:rFonts w:asciiTheme="majorHAnsi" w:hAnsiTheme="majorHAnsi"/>
          <w:sz w:val="22"/>
          <w:szCs w:val="22"/>
        </w:rPr>
        <w:t>involves clarifying information,</w:t>
      </w:r>
      <w:r w:rsidRPr="003637FC">
        <w:rPr>
          <w:rFonts w:asciiTheme="majorHAnsi" w:hAnsiTheme="majorHAnsi"/>
          <w:sz w:val="22"/>
          <w:szCs w:val="22"/>
        </w:rPr>
        <w:t xml:space="preserve"> resolving discrepancies, </w:t>
      </w:r>
      <w:r w:rsidR="00AD7EC3">
        <w:rPr>
          <w:rFonts w:asciiTheme="majorHAnsi" w:hAnsiTheme="majorHAnsi"/>
          <w:sz w:val="22"/>
          <w:szCs w:val="22"/>
        </w:rPr>
        <w:t xml:space="preserve">negotiating the terms of contract agreements, enforcing compliance with rules and </w:t>
      </w:r>
      <w:r w:rsidR="00314722">
        <w:rPr>
          <w:rFonts w:asciiTheme="majorHAnsi" w:hAnsiTheme="majorHAnsi"/>
          <w:sz w:val="22"/>
          <w:szCs w:val="22"/>
        </w:rPr>
        <w:t xml:space="preserve">lease </w:t>
      </w:r>
      <w:r w:rsidR="00AD7EC3">
        <w:rPr>
          <w:rFonts w:asciiTheme="majorHAnsi" w:hAnsiTheme="majorHAnsi"/>
          <w:sz w:val="22"/>
          <w:szCs w:val="22"/>
        </w:rPr>
        <w:t xml:space="preserve">contract terms, and communicating Port policy on issues involving </w:t>
      </w:r>
      <w:r w:rsidR="00314722">
        <w:rPr>
          <w:rFonts w:asciiTheme="majorHAnsi" w:hAnsiTheme="majorHAnsi"/>
          <w:sz w:val="22"/>
          <w:szCs w:val="22"/>
        </w:rPr>
        <w:t>Bridge tolling, Marina moorage, and Airport hangar leases</w:t>
      </w:r>
      <w:r w:rsidR="009E6834">
        <w:rPr>
          <w:rFonts w:asciiTheme="majorHAnsi" w:hAnsiTheme="majorHAnsi"/>
          <w:sz w:val="22"/>
          <w:szCs w:val="22"/>
        </w:rPr>
        <w:t>.</w:t>
      </w:r>
      <w:r w:rsidRPr="003637FC">
        <w:rPr>
          <w:rFonts w:asciiTheme="majorHAnsi" w:hAnsiTheme="majorHAnsi"/>
          <w:sz w:val="22"/>
          <w:szCs w:val="22"/>
        </w:rPr>
        <w:t xml:space="preserve">  Communication may be both oral and written.</w:t>
      </w:r>
    </w:p>
    <w:p w14:paraId="5256105F" w14:textId="77777777" w:rsidR="001A4339" w:rsidRPr="003637FC" w:rsidRDefault="001A4339" w:rsidP="00F809FE">
      <w:pPr>
        <w:rPr>
          <w:rFonts w:asciiTheme="majorHAnsi" w:hAnsiTheme="majorHAnsi"/>
          <w:sz w:val="22"/>
          <w:szCs w:val="22"/>
        </w:rPr>
      </w:pPr>
    </w:p>
    <w:p w14:paraId="4ABEF736" w14:textId="77777777" w:rsidR="001A4339" w:rsidRPr="003637FC" w:rsidRDefault="001A4339" w:rsidP="00F809FE">
      <w:pPr>
        <w:rPr>
          <w:rFonts w:asciiTheme="majorHAnsi" w:hAnsiTheme="majorHAnsi"/>
          <w:sz w:val="22"/>
          <w:szCs w:val="22"/>
        </w:rPr>
      </w:pPr>
    </w:p>
    <w:p w14:paraId="1B1E9F45" w14:textId="77777777" w:rsidR="001A4339" w:rsidRPr="003637FC" w:rsidRDefault="001A4339" w:rsidP="00F809FE">
      <w:pPr>
        <w:rPr>
          <w:rFonts w:asciiTheme="majorHAnsi" w:hAnsiTheme="majorHAnsi"/>
          <w:sz w:val="22"/>
          <w:szCs w:val="22"/>
        </w:rPr>
      </w:pPr>
    </w:p>
    <w:p w14:paraId="00D0ECF1" w14:textId="77777777" w:rsidR="001A4339" w:rsidRPr="003637FC" w:rsidRDefault="001A4339" w:rsidP="00F809FE">
      <w:pPr>
        <w:rPr>
          <w:rFonts w:asciiTheme="majorHAnsi" w:hAnsiTheme="majorHAnsi"/>
          <w:sz w:val="22"/>
          <w:szCs w:val="22"/>
        </w:rPr>
      </w:pPr>
    </w:p>
    <w:p w14:paraId="757FCF09" w14:textId="14727DAC" w:rsidR="00F809FE" w:rsidRDefault="00314722" w:rsidP="00F809FE">
      <w:pPr>
        <w:rPr>
          <w:rFonts w:asciiTheme="majorHAnsi" w:hAnsiTheme="majorHAnsi"/>
          <w:sz w:val="22"/>
          <w:szCs w:val="22"/>
        </w:rPr>
      </w:pPr>
      <w:r>
        <w:rPr>
          <w:rFonts w:asciiTheme="majorHAnsi" w:hAnsiTheme="majorHAnsi"/>
          <w:sz w:val="22"/>
          <w:szCs w:val="22"/>
        </w:rPr>
        <w:t>SUPERVISOR SIGNATURE __________________________________________________</w:t>
      </w:r>
    </w:p>
    <w:p w14:paraId="525CCB73" w14:textId="77777777" w:rsidR="00314722" w:rsidRDefault="00314722" w:rsidP="00F809FE">
      <w:pPr>
        <w:rPr>
          <w:rFonts w:asciiTheme="majorHAnsi" w:hAnsiTheme="majorHAnsi"/>
          <w:sz w:val="22"/>
          <w:szCs w:val="22"/>
        </w:rPr>
      </w:pPr>
    </w:p>
    <w:p w14:paraId="0D7D47FD" w14:textId="0596A5CF" w:rsidR="00314722" w:rsidRDefault="00314722" w:rsidP="00F809FE">
      <w:pPr>
        <w:rPr>
          <w:rFonts w:asciiTheme="majorHAnsi" w:hAnsiTheme="majorHAnsi"/>
          <w:sz w:val="22"/>
          <w:szCs w:val="22"/>
        </w:rPr>
      </w:pPr>
      <w:r>
        <w:rPr>
          <w:rFonts w:asciiTheme="majorHAnsi" w:hAnsiTheme="majorHAnsi"/>
          <w:sz w:val="22"/>
          <w:szCs w:val="22"/>
        </w:rPr>
        <w:t>SUPERVISOR TITLE / DATE _________________________________________________</w:t>
      </w:r>
    </w:p>
    <w:p w14:paraId="074BE4D6" w14:textId="77777777" w:rsidR="00314722" w:rsidRPr="003637FC" w:rsidRDefault="00314722" w:rsidP="00F809FE">
      <w:pPr>
        <w:rPr>
          <w:rFonts w:asciiTheme="majorHAnsi" w:hAnsiTheme="majorHAnsi"/>
          <w:sz w:val="22"/>
          <w:szCs w:val="22"/>
        </w:rPr>
      </w:pPr>
    </w:p>
    <w:p w14:paraId="433693BD" w14:textId="77777777" w:rsidR="00F809FE" w:rsidRPr="003637FC" w:rsidRDefault="00F809FE" w:rsidP="00F809FE">
      <w:pPr>
        <w:rPr>
          <w:rFonts w:asciiTheme="majorHAnsi" w:hAnsiTheme="majorHAnsi"/>
          <w:sz w:val="22"/>
          <w:szCs w:val="22"/>
        </w:rPr>
      </w:pPr>
      <w:r w:rsidRPr="003637FC">
        <w:rPr>
          <w:rFonts w:asciiTheme="majorHAnsi" w:hAnsiTheme="majorHAnsi"/>
          <w:sz w:val="22"/>
          <w:szCs w:val="22"/>
        </w:rPr>
        <w:t>EXECUTIVE DIRECTOR SIGNATURE / DATE _____________________________________</w:t>
      </w:r>
    </w:p>
    <w:p w14:paraId="1FCEA316" w14:textId="77777777" w:rsidR="00F809FE" w:rsidRDefault="00F809FE" w:rsidP="00F809FE">
      <w:pPr>
        <w:rPr>
          <w:rFonts w:asciiTheme="majorHAnsi" w:hAnsiTheme="majorHAnsi"/>
          <w:b/>
        </w:rPr>
      </w:pPr>
    </w:p>
    <w:p w14:paraId="623FA4B4" w14:textId="0A46A4CA" w:rsidR="00D535F7" w:rsidRPr="003637FC" w:rsidRDefault="00D535F7" w:rsidP="00D535F7">
      <w:pPr>
        <w:rPr>
          <w:rFonts w:asciiTheme="majorHAnsi" w:hAnsiTheme="majorHAnsi"/>
          <w:sz w:val="22"/>
          <w:szCs w:val="22"/>
        </w:rPr>
      </w:pPr>
      <w:r>
        <w:rPr>
          <w:rFonts w:asciiTheme="majorHAnsi" w:hAnsiTheme="majorHAnsi"/>
          <w:sz w:val="22"/>
          <w:szCs w:val="22"/>
        </w:rPr>
        <w:t xml:space="preserve">EMPLOYEE </w:t>
      </w:r>
      <w:r w:rsidRPr="003637FC">
        <w:rPr>
          <w:rFonts w:asciiTheme="majorHAnsi" w:hAnsiTheme="majorHAnsi"/>
          <w:sz w:val="22"/>
          <w:szCs w:val="22"/>
        </w:rPr>
        <w:t>SIGNATURE_____________________________________________________</w:t>
      </w:r>
    </w:p>
    <w:p w14:paraId="3E9E7DC9" w14:textId="77777777" w:rsidR="00D535F7" w:rsidRPr="003637FC" w:rsidRDefault="00D535F7" w:rsidP="00D535F7">
      <w:pPr>
        <w:rPr>
          <w:rFonts w:asciiTheme="majorHAnsi" w:hAnsiTheme="majorHAnsi"/>
          <w:sz w:val="22"/>
          <w:szCs w:val="22"/>
        </w:rPr>
      </w:pPr>
    </w:p>
    <w:p w14:paraId="614C4D2D" w14:textId="6F278576" w:rsidR="00D535F7" w:rsidRPr="003637FC" w:rsidRDefault="00D535F7" w:rsidP="00D535F7">
      <w:pPr>
        <w:rPr>
          <w:rFonts w:asciiTheme="majorHAnsi" w:hAnsiTheme="majorHAnsi"/>
          <w:sz w:val="22"/>
          <w:szCs w:val="22"/>
        </w:rPr>
      </w:pPr>
      <w:r>
        <w:rPr>
          <w:rFonts w:asciiTheme="majorHAnsi" w:hAnsiTheme="majorHAnsi"/>
          <w:sz w:val="22"/>
          <w:szCs w:val="22"/>
        </w:rPr>
        <w:t>EMPLOYEE</w:t>
      </w:r>
      <w:r w:rsidRPr="003637FC">
        <w:rPr>
          <w:rFonts w:asciiTheme="majorHAnsi" w:hAnsiTheme="majorHAnsi"/>
          <w:sz w:val="22"/>
          <w:szCs w:val="22"/>
        </w:rPr>
        <w:t xml:space="preserve"> TITLE / DATE ___________________________________________________</w:t>
      </w:r>
    </w:p>
    <w:p w14:paraId="4125CD3E" w14:textId="77777777" w:rsidR="00D535F7" w:rsidRDefault="00D535F7" w:rsidP="00F809FE">
      <w:pPr>
        <w:rPr>
          <w:rFonts w:asciiTheme="majorHAnsi" w:hAnsiTheme="majorHAnsi"/>
          <w:b/>
        </w:rPr>
      </w:pPr>
    </w:p>
    <w:p w14:paraId="55534C45" w14:textId="77777777" w:rsidR="00F809FE" w:rsidRPr="00F809FE" w:rsidRDefault="00F809FE" w:rsidP="00F809FE">
      <w:pPr>
        <w:rPr>
          <w:rFonts w:asciiTheme="majorHAnsi" w:hAnsiTheme="majorHAnsi"/>
          <w:b/>
        </w:rPr>
      </w:pPr>
    </w:p>
    <w:sectPr w:rsidR="00F809FE" w:rsidRPr="00F809FE">
      <w:headerReference w:type="even" r:id="rId10"/>
      <w:headerReference w:type="default" r:id="rId11"/>
      <w:footerReference w:type="default" r:id="rId12"/>
      <w:head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3DDF" w14:textId="77777777" w:rsidR="00E05B0A" w:rsidRDefault="00E05B0A" w:rsidP="00161C65">
      <w:r>
        <w:separator/>
      </w:r>
    </w:p>
  </w:endnote>
  <w:endnote w:type="continuationSeparator" w:id="0">
    <w:p w14:paraId="6C1B7B7B" w14:textId="77777777" w:rsidR="00E05B0A" w:rsidRDefault="00E05B0A" w:rsidP="0016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F72B3" w14:textId="7117C159" w:rsidR="00E05B0A" w:rsidRDefault="00E05B0A">
    <w:pPr>
      <w:pStyle w:val="Footer"/>
    </w:pPr>
    <w:r>
      <w:fldChar w:fldCharType="begin"/>
    </w:r>
    <w:r>
      <w:instrText xml:space="preserve"> DATE \@ "M/d/yy" </w:instrText>
    </w:r>
    <w:r>
      <w:fldChar w:fldCharType="separate"/>
    </w:r>
    <w:r w:rsidR="00800611">
      <w:rPr>
        <w:noProof/>
      </w:rPr>
      <w:t>3/3/17</w: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4869E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236F3" w14:textId="77777777" w:rsidR="00E05B0A" w:rsidRDefault="00E05B0A" w:rsidP="00161C65">
      <w:r>
        <w:separator/>
      </w:r>
    </w:p>
  </w:footnote>
  <w:footnote w:type="continuationSeparator" w:id="0">
    <w:p w14:paraId="41338FDF" w14:textId="77777777" w:rsidR="00E05B0A" w:rsidRDefault="00E05B0A" w:rsidP="0016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56B50" w14:textId="0123024A" w:rsidR="00E05B0A" w:rsidRDefault="00E05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35A0B" w14:textId="371B8B8D" w:rsidR="00E05B0A" w:rsidRDefault="00E05B0A" w:rsidP="00384606">
    <w:pPr>
      <w:pStyle w:val="Header"/>
      <w:tabs>
        <w:tab w:val="left" w:pos="0"/>
      </w:tabs>
      <w:ind w:left="-90"/>
      <w:rPr>
        <w:rFonts w:ascii="Arial" w:hAnsi="Arial"/>
        <w:noProof/>
      </w:rPr>
    </w:pPr>
    <w:r>
      <w:rPr>
        <w:rFonts w:ascii="Arial" w:hAnsi="Arial"/>
        <w:noProof/>
      </w:rPr>
      <w:t>PORT OF HOOD RIVER</w:t>
    </w:r>
  </w:p>
  <w:p w14:paraId="316206AD" w14:textId="77777777" w:rsidR="00E05B0A" w:rsidRPr="00161C65" w:rsidRDefault="00E05B0A" w:rsidP="00384606">
    <w:pPr>
      <w:pStyle w:val="Header"/>
      <w:tabs>
        <w:tab w:val="left" w:pos="0"/>
      </w:tabs>
      <w:ind w:left="-90"/>
      <w:rPr>
        <w:rFonts w:ascii="Arial" w:hAnsi="Arial"/>
      </w:rPr>
    </w:pPr>
    <w:r>
      <w:rPr>
        <w:rFonts w:ascii="Arial" w:hAnsi="Arial"/>
        <w:noProof/>
      </w:rPr>
      <w:t>Position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D24BE" w14:textId="7EE70E78" w:rsidR="00E05B0A" w:rsidRDefault="00E05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2B05"/>
    <w:multiLevelType w:val="hybridMultilevel"/>
    <w:tmpl w:val="1068B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F6B8A"/>
    <w:multiLevelType w:val="hybridMultilevel"/>
    <w:tmpl w:val="A23A1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3710C6"/>
    <w:multiLevelType w:val="hybridMultilevel"/>
    <w:tmpl w:val="7DEC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E316D"/>
    <w:multiLevelType w:val="hybridMultilevel"/>
    <w:tmpl w:val="F1981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7F1BD4"/>
    <w:multiLevelType w:val="hybridMultilevel"/>
    <w:tmpl w:val="74E4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D5B2D"/>
    <w:multiLevelType w:val="hybridMultilevel"/>
    <w:tmpl w:val="16B4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FE"/>
    <w:rsid w:val="000755D9"/>
    <w:rsid w:val="000F1789"/>
    <w:rsid w:val="000F7665"/>
    <w:rsid w:val="00125491"/>
    <w:rsid w:val="00155F27"/>
    <w:rsid w:val="00161C65"/>
    <w:rsid w:val="001726D2"/>
    <w:rsid w:val="00177FB6"/>
    <w:rsid w:val="001A4339"/>
    <w:rsid w:val="001E139C"/>
    <w:rsid w:val="00212833"/>
    <w:rsid w:val="0021592D"/>
    <w:rsid w:val="00271F46"/>
    <w:rsid w:val="00281A93"/>
    <w:rsid w:val="00296653"/>
    <w:rsid w:val="002B6DB5"/>
    <w:rsid w:val="002F2D11"/>
    <w:rsid w:val="00314722"/>
    <w:rsid w:val="00316680"/>
    <w:rsid w:val="00334BD9"/>
    <w:rsid w:val="003637FC"/>
    <w:rsid w:val="00381641"/>
    <w:rsid w:val="00384606"/>
    <w:rsid w:val="0039415F"/>
    <w:rsid w:val="003C08DB"/>
    <w:rsid w:val="003C75F5"/>
    <w:rsid w:val="003E5B66"/>
    <w:rsid w:val="003E5C10"/>
    <w:rsid w:val="004332D8"/>
    <w:rsid w:val="00450CAA"/>
    <w:rsid w:val="004869E5"/>
    <w:rsid w:val="004B24C9"/>
    <w:rsid w:val="004D7332"/>
    <w:rsid w:val="004F2340"/>
    <w:rsid w:val="00565361"/>
    <w:rsid w:val="0059440B"/>
    <w:rsid w:val="00597FB9"/>
    <w:rsid w:val="005A1D31"/>
    <w:rsid w:val="005A3FDE"/>
    <w:rsid w:val="005B78C5"/>
    <w:rsid w:val="005E6992"/>
    <w:rsid w:val="00601B2E"/>
    <w:rsid w:val="006675A3"/>
    <w:rsid w:val="00670A58"/>
    <w:rsid w:val="00682825"/>
    <w:rsid w:val="006903F1"/>
    <w:rsid w:val="006D41AF"/>
    <w:rsid w:val="006E0C63"/>
    <w:rsid w:val="006E3687"/>
    <w:rsid w:val="006F62E2"/>
    <w:rsid w:val="00700B54"/>
    <w:rsid w:val="0070603D"/>
    <w:rsid w:val="00742177"/>
    <w:rsid w:val="007434DB"/>
    <w:rsid w:val="007E5320"/>
    <w:rsid w:val="00800611"/>
    <w:rsid w:val="00801547"/>
    <w:rsid w:val="008164D0"/>
    <w:rsid w:val="0081731D"/>
    <w:rsid w:val="00821DA8"/>
    <w:rsid w:val="00865386"/>
    <w:rsid w:val="008751F1"/>
    <w:rsid w:val="008D0E17"/>
    <w:rsid w:val="008E3E45"/>
    <w:rsid w:val="00923FE6"/>
    <w:rsid w:val="00942402"/>
    <w:rsid w:val="0094325A"/>
    <w:rsid w:val="00943FD2"/>
    <w:rsid w:val="00956184"/>
    <w:rsid w:val="00976E60"/>
    <w:rsid w:val="00980919"/>
    <w:rsid w:val="009A546B"/>
    <w:rsid w:val="009E158E"/>
    <w:rsid w:val="009E6834"/>
    <w:rsid w:val="00A139B0"/>
    <w:rsid w:val="00A22EDB"/>
    <w:rsid w:val="00A276EF"/>
    <w:rsid w:val="00A41B89"/>
    <w:rsid w:val="00A8433F"/>
    <w:rsid w:val="00AB0B82"/>
    <w:rsid w:val="00AC3FE0"/>
    <w:rsid w:val="00AD286C"/>
    <w:rsid w:val="00AD7EC3"/>
    <w:rsid w:val="00AE5201"/>
    <w:rsid w:val="00B05835"/>
    <w:rsid w:val="00B4186D"/>
    <w:rsid w:val="00B636DF"/>
    <w:rsid w:val="00B82CD5"/>
    <w:rsid w:val="00B9275E"/>
    <w:rsid w:val="00BA2FB6"/>
    <w:rsid w:val="00BA548E"/>
    <w:rsid w:val="00BA5751"/>
    <w:rsid w:val="00BD071E"/>
    <w:rsid w:val="00BD1E95"/>
    <w:rsid w:val="00BD3908"/>
    <w:rsid w:val="00BD58F6"/>
    <w:rsid w:val="00BD671E"/>
    <w:rsid w:val="00BE7821"/>
    <w:rsid w:val="00BF7D8C"/>
    <w:rsid w:val="00C35758"/>
    <w:rsid w:val="00C40369"/>
    <w:rsid w:val="00C47829"/>
    <w:rsid w:val="00C5550B"/>
    <w:rsid w:val="00C770D0"/>
    <w:rsid w:val="00CC62B9"/>
    <w:rsid w:val="00D043B9"/>
    <w:rsid w:val="00D21D26"/>
    <w:rsid w:val="00D269EE"/>
    <w:rsid w:val="00D535F7"/>
    <w:rsid w:val="00D804BE"/>
    <w:rsid w:val="00D9064E"/>
    <w:rsid w:val="00DC3A54"/>
    <w:rsid w:val="00DE2D6B"/>
    <w:rsid w:val="00DF6183"/>
    <w:rsid w:val="00E05B0A"/>
    <w:rsid w:val="00E8490C"/>
    <w:rsid w:val="00E96296"/>
    <w:rsid w:val="00EA6AA6"/>
    <w:rsid w:val="00ED3CA2"/>
    <w:rsid w:val="00EE5EF1"/>
    <w:rsid w:val="00F15730"/>
    <w:rsid w:val="00F4286D"/>
    <w:rsid w:val="00F65C0D"/>
    <w:rsid w:val="00F773B4"/>
    <w:rsid w:val="00F809FE"/>
    <w:rsid w:val="00F81AE0"/>
    <w:rsid w:val="00FA3B06"/>
    <w:rsid w:val="00FB111D"/>
    <w:rsid w:val="00FC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F678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417E"/>
    <w:rPr>
      <w:rFonts w:ascii="Lucida Grande" w:hAnsi="Lucida Grande"/>
      <w:sz w:val="18"/>
      <w:szCs w:val="18"/>
    </w:rPr>
  </w:style>
  <w:style w:type="paragraph" w:styleId="Header">
    <w:name w:val="header"/>
    <w:basedOn w:val="Normal"/>
    <w:link w:val="HeaderChar"/>
    <w:uiPriority w:val="99"/>
    <w:unhideWhenUsed/>
    <w:rsid w:val="00161C65"/>
    <w:pPr>
      <w:tabs>
        <w:tab w:val="center" w:pos="4320"/>
        <w:tab w:val="right" w:pos="8640"/>
      </w:tabs>
    </w:pPr>
  </w:style>
  <w:style w:type="character" w:customStyle="1" w:styleId="HeaderChar">
    <w:name w:val="Header Char"/>
    <w:basedOn w:val="DefaultParagraphFont"/>
    <w:link w:val="Header"/>
    <w:uiPriority w:val="99"/>
    <w:rsid w:val="00161C65"/>
    <w:rPr>
      <w:sz w:val="24"/>
      <w:szCs w:val="24"/>
      <w:lang w:eastAsia="en-US"/>
    </w:rPr>
  </w:style>
  <w:style w:type="paragraph" w:styleId="Footer">
    <w:name w:val="footer"/>
    <w:basedOn w:val="Normal"/>
    <w:link w:val="FooterChar"/>
    <w:uiPriority w:val="99"/>
    <w:unhideWhenUsed/>
    <w:rsid w:val="00161C65"/>
    <w:pPr>
      <w:tabs>
        <w:tab w:val="center" w:pos="4320"/>
        <w:tab w:val="right" w:pos="8640"/>
      </w:tabs>
    </w:pPr>
  </w:style>
  <w:style w:type="character" w:customStyle="1" w:styleId="FooterChar">
    <w:name w:val="Footer Char"/>
    <w:basedOn w:val="DefaultParagraphFont"/>
    <w:link w:val="Footer"/>
    <w:uiPriority w:val="99"/>
    <w:rsid w:val="00161C65"/>
    <w:rPr>
      <w:sz w:val="24"/>
      <w:szCs w:val="24"/>
      <w:lang w:eastAsia="en-US"/>
    </w:rPr>
  </w:style>
  <w:style w:type="character" w:styleId="PageNumber">
    <w:name w:val="page number"/>
    <w:basedOn w:val="DefaultParagraphFont"/>
    <w:uiPriority w:val="99"/>
    <w:semiHidden/>
    <w:unhideWhenUsed/>
    <w:rsid w:val="00384606"/>
  </w:style>
  <w:style w:type="table" w:styleId="TableGrid">
    <w:name w:val="Table Grid"/>
    <w:basedOn w:val="TableNormal"/>
    <w:uiPriority w:val="59"/>
    <w:rsid w:val="00C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555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A4339"/>
    <w:pPr>
      <w:ind w:left="720"/>
      <w:contextualSpacing/>
    </w:pPr>
  </w:style>
  <w:style w:type="paragraph" w:styleId="BodyText">
    <w:name w:val="Body Text"/>
    <w:basedOn w:val="Normal"/>
    <w:link w:val="BodyTextChar"/>
    <w:rsid w:val="00D269EE"/>
    <w:pPr>
      <w:jc w:val="both"/>
    </w:pPr>
    <w:rPr>
      <w:rFonts w:ascii="Arial" w:eastAsia="Times New Roman" w:hAnsi="Arial"/>
      <w:szCs w:val="20"/>
    </w:rPr>
  </w:style>
  <w:style w:type="character" w:customStyle="1" w:styleId="BodyTextChar">
    <w:name w:val="Body Text Char"/>
    <w:basedOn w:val="DefaultParagraphFont"/>
    <w:link w:val="BodyText"/>
    <w:rsid w:val="00D269EE"/>
    <w:rPr>
      <w:rFonts w:ascii="Arial" w:eastAsia="Times New Roman" w:hAnsi="Arial"/>
      <w:sz w:val="24"/>
      <w:lang w:eastAsia="en-US"/>
    </w:rPr>
  </w:style>
  <w:style w:type="character" w:styleId="Hyperlink">
    <w:name w:val="Hyperlink"/>
    <w:basedOn w:val="DefaultParagraphFont"/>
    <w:uiPriority w:val="99"/>
    <w:unhideWhenUsed/>
    <w:rsid w:val="00D21D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417E"/>
    <w:rPr>
      <w:rFonts w:ascii="Lucida Grande" w:hAnsi="Lucida Grande"/>
      <w:sz w:val="18"/>
      <w:szCs w:val="18"/>
    </w:rPr>
  </w:style>
  <w:style w:type="paragraph" w:styleId="Header">
    <w:name w:val="header"/>
    <w:basedOn w:val="Normal"/>
    <w:link w:val="HeaderChar"/>
    <w:uiPriority w:val="99"/>
    <w:unhideWhenUsed/>
    <w:rsid w:val="00161C65"/>
    <w:pPr>
      <w:tabs>
        <w:tab w:val="center" w:pos="4320"/>
        <w:tab w:val="right" w:pos="8640"/>
      </w:tabs>
    </w:pPr>
  </w:style>
  <w:style w:type="character" w:customStyle="1" w:styleId="HeaderChar">
    <w:name w:val="Header Char"/>
    <w:basedOn w:val="DefaultParagraphFont"/>
    <w:link w:val="Header"/>
    <w:uiPriority w:val="99"/>
    <w:rsid w:val="00161C65"/>
    <w:rPr>
      <w:sz w:val="24"/>
      <w:szCs w:val="24"/>
      <w:lang w:eastAsia="en-US"/>
    </w:rPr>
  </w:style>
  <w:style w:type="paragraph" w:styleId="Footer">
    <w:name w:val="footer"/>
    <w:basedOn w:val="Normal"/>
    <w:link w:val="FooterChar"/>
    <w:uiPriority w:val="99"/>
    <w:unhideWhenUsed/>
    <w:rsid w:val="00161C65"/>
    <w:pPr>
      <w:tabs>
        <w:tab w:val="center" w:pos="4320"/>
        <w:tab w:val="right" w:pos="8640"/>
      </w:tabs>
    </w:pPr>
  </w:style>
  <w:style w:type="character" w:customStyle="1" w:styleId="FooterChar">
    <w:name w:val="Footer Char"/>
    <w:basedOn w:val="DefaultParagraphFont"/>
    <w:link w:val="Footer"/>
    <w:uiPriority w:val="99"/>
    <w:rsid w:val="00161C65"/>
    <w:rPr>
      <w:sz w:val="24"/>
      <w:szCs w:val="24"/>
      <w:lang w:eastAsia="en-US"/>
    </w:rPr>
  </w:style>
  <w:style w:type="character" w:styleId="PageNumber">
    <w:name w:val="page number"/>
    <w:basedOn w:val="DefaultParagraphFont"/>
    <w:uiPriority w:val="99"/>
    <w:semiHidden/>
    <w:unhideWhenUsed/>
    <w:rsid w:val="00384606"/>
  </w:style>
  <w:style w:type="table" w:styleId="TableGrid">
    <w:name w:val="Table Grid"/>
    <w:basedOn w:val="TableNormal"/>
    <w:uiPriority w:val="59"/>
    <w:rsid w:val="00C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555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A4339"/>
    <w:pPr>
      <w:ind w:left="720"/>
      <w:contextualSpacing/>
    </w:pPr>
  </w:style>
  <w:style w:type="paragraph" w:styleId="BodyText">
    <w:name w:val="Body Text"/>
    <w:basedOn w:val="Normal"/>
    <w:link w:val="BodyTextChar"/>
    <w:rsid w:val="00D269EE"/>
    <w:pPr>
      <w:jc w:val="both"/>
    </w:pPr>
    <w:rPr>
      <w:rFonts w:ascii="Arial" w:eastAsia="Times New Roman" w:hAnsi="Arial"/>
      <w:szCs w:val="20"/>
    </w:rPr>
  </w:style>
  <w:style w:type="character" w:customStyle="1" w:styleId="BodyTextChar">
    <w:name w:val="Body Text Char"/>
    <w:basedOn w:val="DefaultParagraphFont"/>
    <w:link w:val="BodyText"/>
    <w:rsid w:val="00D269EE"/>
    <w:rPr>
      <w:rFonts w:ascii="Arial" w:eastAsia="Times New Roman" w:hAnsi="Arial"/>
      <w:sz w:val="24"/>
      <w:lang w:eastAsia="en-US"/>
    </w:rPr>
  </w:style>
  <w:style w:type="character" w:styleId="Hyperlink">
    <w:name w:val="Hyperlink"/>
    <w:basedOn w:val="DefaultParagraphFont"/>
    <w:uiPriority w:val="99"/>
    <w:unhideWhenUsed/>
    <w:rsid w:val="00D21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9EE0-E98C-46DB-ADD9-8DCFD619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Scholl</dc:creator>
  <cp:lastModifiedBy>Genevieve Scholl</cp:lastModifiedBy>
  <cp:revision>2</cp:revision>
  <cp:lastPrinted>2017-02-24T00:41:00Z</cp:lastPrinted>
  <dcterms:created xsi:type="dcterms:W3CDTF">2017-03-03T19:54:00Z</dcterms:created>
  <dcterms:modified xsi:type="dcterms:W3CDTF">2017-03-03T19:54:00Z</dcterms:modified>
</cp:coreProperties>
</file>